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64384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70EB873D" w14:textId="77777777" w:rsidR="009B4B5B" w:rsidRPr="009D47C1" w:rsidRDefault="009B4B5B" w:rsidP="009B4B5B">
      <w:pPr>
        <w:pStyle w:val="Heading1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9D47C1">
        <w:rPr>
          <w:rFonts w:asciiTheme="minorHAnsi" w:hAnsiTheme="minorHAnsi" w:cstheme="minorHAnsi"/>
          <w:szCs w:val="24"/>
        </w:rPr>
        <w:t>PRODUCT(S) - Indoor Units (Multi Zone Systems)</w:t>
      </w:r>
    </w:p>
    <w:p w14:paraId="6BDE766F" w14:textId="7A17F018" w:rsidR="009B4B5B" w:rsidRPr="00963D1A" w:rsidRDefault="009B4B5B" w:rsidP="009B4B5B">
      <w:pPr>
        <w:pStyle w:val="Heading2"/>
      </w:pPr>
      <w:r w:rsidRPr="00963D1A">
        <w:t xml:space="preserve">Wall Mounted – Art Cool Mirror </w:t>
      </w:r>
      <w:r>
        <w:rPr>
          <w:b w:val="0"/>
          <w:iCs/>
          <w:color w:val="0070C0"/>
          <w:sz w:val="22"/>
          <w:szCs w:val="22"/>
        </w:rPr>
        <w:t>&lt;</w:t>
      </w:r>
      <w:r w:rsidR="00284B38" w:rsidRPr="00284B38">
        <w:rPr>
          <w:b w:val="0"/>
          <w:iCs/>
          <w:color w:val="0070C0"/>
          <w:sz w:val="22"/>
          <w:szCs w:val="22"/>
        </w:rPr>
        <w:t>KNUAK091A</w:t>
      </w:r>
      <w:r>
        <w:rPr>
          <w:b w:val="0"/>
          <w:iCs/>
          <w:color w:val="0070C0"/>
          <w:sz w:val="22"/>
          <w:szCs w:val="22"/>
        </w:rPr>
        <w:t>&gt;&lt;</w:t>
      </w:r>
      <w:r w:rsidR="00284B38" w:rsidRPr="00284B38">
        <w:rPr>
          <w:b w:val="0"/>
          <w:iCs/>
          <w:color w:val="0070C0"/>
          <w:sz w:val="22"/>
          <w:szCs w:val="22"/>
        </w:rPr>
        <w:t>KNUAK</w:t>
      </w:r>
      <w:r w:rsidR="00284B38">
        <w:rPr>
          <w:b w:val="0"/>
          <w:iCs/>
          <w:color w:val="0070C0"/>
          <w:sz w:val="22"/>
          <w:szCs w:val="22"/>
        </w:rPr>
        <w:t>12</w:t>
      </w:r>
      <w:r w:rsidR="00284B38" w:rsidRPr="00284B38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&gt;&lt;</w:t>
      </w:r>
      <w:r w:rsidR="00284B38" w:rsidRPr="00284B38">
        <w:rPr>
          <w:b w:val="0"/>
          <w:iCs/>
          <w:color w:val="0070C0"/>
          <w:sz w:val="22"/>
          <w:szCs w:val="22"/>
        </w:rPr>
        <w:t>KNUAK</w:t>
      </w:r>
      <w:r w:rsidR="00284B38">
        <w:rPr>
          <w:b w:val="0"/>
          <w:iCs/>
          <w:color w:val="0070C0"/>
          <w:sz w:val="22"/>
          <w:szCs w:val="22"/>
        </w:rPr>
        <w:t>18</w:t>
      </w:r>
      <w:r w:rsidR="00284B38" w:rsidRPr="00284B38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</w:t>
      </w:r>
    </w:p>
    <w:p w14:paraId="507273B7" w14:textId="77777777" w:rsidR="009B4B5B" w:rsidRPr="00963D1A" w:rsidRDefault="009B4B5B" w:rsidP="003D4B42">
      <w:pPr>
        <w:pStyle w:val="Heading3"/>
        <w:numPr>
          <w:ilvl w:val="2"/>
          <w:numId w:val="257"/>
        </w:numPr>
      </w:pPr>
      <w:r w:rsidRPr="00963D1A">
        <w:t>Operating Conditions</w:t>
      </w:r>
    </w:p>
    <w:p w14:paraId="51CE02D4" w14:textId="77777777" w:rsidR="009B4B5B" w:rsidRPr="00963D1A" w:rsidRDefault="009B4B5B" w:rsidP="009B4B5B">
      <w:pPr>
        <w:pStyle w:val="Heading4"/>
      </w:pPr>
      <w:r w:rsidRPr="00963D1A">
        <w:t>The indoor unit shall be capable of the following ambient operating range.</w:t>
      </w:r>
    </w:p>
    <w:p w14:paraId="674F6690" w14:textId="77777777" w:rsidR="009B4B5B" w:rsidRPr="009D47C1" w:rsidRDefault="009B4B5B" w:rsidP="009B4B5B">
      <w:pPr>
        <w:pStyle w:val="Heading5"/>
      </w:pPr>
      <w:r w:rsidRPr="009D47C1">
        <w:t>Cooling: 57°F DB to 77°F WB</w:t>
      </w:r>
    </w:p>
    <w:p w14:paraId="6C1EA390" w14:textId="77777777" w:rsidR="009B4B5B" w:rsidRPr="009D47C1" w:rsidRDefault="009B4B5B" w:rsidP="009B4B5B">
      <w:pPr>
        <w:pStyle w:val="Heading5"/>
      </w:pPr>
      <w:r w:rsidRPr="009D47C1">
        <w:t>Heating: 59°F WB to 81°F DB</w:t>
      </w:r>
    </w:p>
    <w:p w14:paraId="6E75B1D0" w14:textId="77777777" w:rsidR="009B4B5B" w:rsidRPr="00963D1A" w:rsidRDefault="009B4B5B" w:rsidP="009B4B5B">
      <w:pPr>
        <w:pStyle w:val="Heading3"/>
      </w:pPr>
      <w:r w:rsidRPr="00963D1A">
        <w:t>General</w:t>
      </w:r>
    </w:p>
    <w:p w14:paraId="343364FC" w14:textId="77777777" w:rsidR="009B4B5B" w:rsidRPr="00963D1A" w:rsidRDefault="009B4B5B" w:rsidP="003D4B42">
      <w:pPr>
        <w:pStyle w:val="Heading4"/>
        <w:numPr>
          <w:ilvl w:val="3"/>
          <w:numId w:val="258"/>
        </w:numPr>
      </w:pPr>
      <w:r w:rsidRPr="00963D1A">
        <w:t>Unit shall be manufactured by LG.</w:t>
      </w:r>
    </w:p>
    <w:p w14:paraId="32B5EB18" w14:textId="77777777" w:rsidR="009B4B5B" w:rsidRPr="00963D1A" w:rsidRDefault="009B4B5B" w:rsidP="009B4B5B">
      <w:pPr>
        <w:pStyle w:val="Heading4"/>
      </w:pPr>
      <w:r w:rsidRPr="00963D1A">
        <w:t>Unit shall be factory assembled, wired, piped and run tested.</w:t>
      </w:r>
    </w:p>
    <w:p w14:paraId="0808BF81" w14:textId="77777777" w:rsidR="009B4B5B" w:rsidRPr="00963D1A" w:rsidRDefault="009B4B5B" w:rsidP="009B4B5B">
      <w:pPr>
        <w:pStyle w:val="Heading4"/>
      </w:pPr>
      <w:r w:rsidRPr="00963D1A">
        <w:t>Unit shall be designed to be installed for indoor application.</w:t>
      </w:r>
    </w:p>
    <w:p w14:paraId="52A76BCA" w14:textId="77777777" w:rsidR="009B4B5B" w:rsidRPr="00963D1A" w:rsidRDefault="009B4B5B" w:rsidP="009B4B5B">
      <w:pPr>
        <w:pStyle w:val="Heading4"/>
      </w:pPr>
      <w:r w:rsidRPr="00963D1A">
        <w:t>Unit shall be attached to an installation plate/bracket that secures unit to the wall.</w:t>
      </w:r>
    </w:p>
    <w:p w14:paraId="7BDEF97F" w14:textId="77777777" w:rsidR="009B4B5B" w:rsidRPr="00963D1A" w:rsidRDefault="009B4B5B" w:rsidP="009B4B5B">
      <w:pPr>
        <w:pStyle w:val="Heading4"/>
      </w:pPr>
      <w:r w:rsidRPr="00963D1A">
        <w:t>The depth of the unit shall not exceed 9 inches.</w:t>
      </w:r>
    </w:p>
    <w:p w14:paraId="34168A87" w14:textId="77777777" w:rsidR="009B4B5B" w:rsidRPr="00963D1A" w:rsidRDefault="009B4B5B" w:rsidP="009B4B5B">
      <w:pPr>
        <w:pStyle w:val="Heading3"/>
      </w:pPr>
      <w:r w:rsidRPr="00963D1A">
        <w:t xml:space="preserve">Casing/Panel </w:t>
      </w:r>
    </w:p>
    <w:p w14:paraId="5FCD2D97" w14:textId="77777777" w:rsidR="009B4B5B" w:rsidRPr="00963D1A" w:rsidRDefault="009B4B5B" w:rsidP="003D4B42">
      <w:pPr>
        <w:pStyle w:val="Heading4"/>
        <w:numPr>
          <w:ilvl w:val="3"/>
          <w:numId w:val="259"/>
        </w:numPr>
      </w:pPr>
      <w:r w:rsidRPr="00963D1A">
        <w:t xml:space="preserve">Unit casing shall be manufactured of </w:t>
      </w:r>
      <w:proofErr w:type="gramStart"/>
      <w:r w:rsidRPr="00963D1A">
        <w:t>heavy duty</w:t>
      </w:r>
      <w:proofErr w:type="gramEnd"/>
      <w:r w:rsidRPr="00963D1A">
        <w:t xml:space="preserve"> Acrylonitrile Butadiene Styrene (ABS)</w:t>
      </w:r>
      <w:bookmarkStart w:id="0" w:name="OLE_LINK2"/>
      <w:r w:rsidRPr="00963D1A">
        <w:t xml:space="preserve"> and High Impact Polystyrene (HIPS) plastic</w:t>
      </w:r>
      <w:bookmarkEnd w:id="0"/>
      <w:r w:rsidRPr="00963D1A">
        <w:t xml:space="preserve">. </w:t>
      </w:r>
    </w:p>
    <w:p w14:paraId="5D5ADDCF" w14:textId="77777777" w:rsidR="009B4B5B" w:rsidRPr="00963D1A" w:rsidRDefault="009B4B5B" w:rsidP="009B4B5B">
      <w:pPr>
        <w:pStyle w:val="Heading4"/>
      </w:pPr>
      <w:r w:rsidRPr="00963D1A">
        <w:t xml:space="preserve">Unit case shall have a </w:t>
      </w:r>
      <w:proofErr w:type="gramStart"/>
      <w:r w:rsidRPr="00963D1A">
        <w:t>jet black</w:t>
      </w:r>
      <w:proofErr w:type="gramEnd"/>
      <w:r w:rsidRPr="00963D1A">
        <w:t xml:space="preserve"> finish: Munsell 7.5PB 0.2/20 (RAL 9005). </w:t>
      </w:r>
    </w:p>
    <w:p w14:paraId="01FC33E2" w14:textId="77777777" w:rsidR="009B4B5B" w:rsidRPr="00963D1A" w:rsidRDefault="009B4B5B" w:rsidP="009B4B5B">
      <w:pPr>
        <w:pStyle w:val="Heading4"/>
      </w:pPr>
      <w:r w:rsidRPr="00963D1A">
        <w:t>The front surface of the unit shall have an architectural flat panel with smoked charcoal mirror finish and integrated digital display.</w:t>
      </w:r>
    </w:p>
    <w:p w14:paraId="435F04DF" w14:textId="77777777" w:rsidR="009B4B5B" w:rsidRPr="00963D1A" w:rsidRDefault="009B4B5B" w:rsidP="009B4B5B">
      <w:pPr>
        <w:pStyle w:val="Heading3"/>
      </w:pPr>
      <w:r w:rsidRPr="00963D1A">
        <w:t>Cabinet Assembly</w:t>
      </w:r>
    </w:p>
    <w:p w14:paraId="2F4AB974" w14:textId="77777777" w:rsidR="009B4B5B" w:rsidRPr="00963D1A" w:rsidRDefault="009B4B5B" w:rsidP="003D4B42">
      <w:pPr>
        <w:pStyle w:val="Heading4"/>
        <w:numPr>
          <w:ilvl w:val="3"/>
          <w:numId w:val="260"/>
        </w:numPr>
      </w:pPr>
      <w:r w:rsidRPr="00963D1A">
        <w:t>Unit shall have one supply air outlet and one return air inlet.</w:t>
      </w:r>
    </w:p>
    <w:p w14:paraId="60B96AD5" w14:textId="77777777" w:rsidR="009B4B5B" w:rsidRPr="00963D1A" w:rsidRDefault="009B4B5B" w:rsidP="009B4B5B">
      <w:pPr>
        <w:pStyle w:val="Heading4"/>
      </w:pPr>
      <w:r w:rsidRPr="00963D1A">
        <w:t xml:space="preserve">Unit shall be equipped with factory installed temperature thermistors for </w:t>
      </w:r>
    </w:p>
    <w:p w14:paraId="44446976" w14:textId="77777777" w:rsidR="009B4B5B" w:rsidRPr="009D47C1" w:rsidRDefault="009B4B5B" w:rsidP="009B4B5B">
      <w:pPr>
        <w:pStyle w:val="Heading5"/>
      </w:pPr>
      <w:r w:rsidRPr="009D47C1">
        <w:t>Return air</w:t>
      </w:r>
    </w:p>
    <w:p w14:paraId="0F8EA5EB" w14:textId="77777777" w:rsidR="009B4B5B" w:rsidRPr="009D47C1" w:rsidRDefault="009B4B5B" w:rsidP="009B4B5B">
      <w:pPr>
        <w:pStyle w:val="Heading5"/>
      </w:pPr>
      <w:r w:rsidRPr="009D47C1">
        <w:t>Refrigerant entering coil</w:t>
      </w:r>
    </w:p>
    <w:p w14:paraId="6E7FD7E0" w14:textId="77777777" w:rsidR="009B4B5B" w:rsidRPr="009D47C1" w:rsidRDefault="009B4B5B" w:rsidP="009B4B5B">
      <w:pPr>
        <w:pStyle w:val="Heading5"/>
      </w:pPr>
      <w:r w:rsidRPr="009D47C1">
        <w:t>Refrigerant leaving coil</w:t>
      </w:r>
    </w:p>
    <w:p w14:paraId="39898C5C" w14:textId="77777777" w:rsidR="009B4B5B" w:rsidRPr="00963D1A" w:rsidRDefault="009B4B5B" w:rsidP="009B4B5B">
      <w:pPr>
        <w:pStyle w:val="Heading4"/>
      </w:pPr>
      <w:r w:rsidRPr="00963D1A">
        <w:t>Unit shall have a built-in control panel to communicate with the outdoor unit.</w:t>
      </w:r>
    </w:p>
    <w:p w14:paraId="6CDA731F" w14:textId="77777777" w:rsidR="009B4B5B" w:rsidRPr="00963D1A" w:rsidRDefault="009B4B5B" w:rsidP="009B4B5B">
      <w:pPr>
        <w:pStyle w:val="Heading4"/>
      </w:pPr>
      <w:r w:rsidRPr="00963D1A">
        <w:t>Unit shall have the following functions as standard</w:t>
      </w:r>
    </w:p>
    <w:p w14:paraId="137F53F7" w14:textId="77777777" w:rsidR="009B4B5B" w:rsidRPr="009D47C1" w:rsidRDefault="009B4B5B" w:rsidP="009B4B5B">
      <w:pPr>
        <w:pStyle w:val="Heading5"/>
      </w:pPr>
      <w:r w:rsidRPr="009D47C1">
        <w:t xml:space="preserve">Self-diagnostic function </w:t>
      </w:r>
    </w:p>
    <w:p w14:paraId="16C4ED32" w14:textId="77777777" w:rsidR="009B4B5B" w:rsidRPr="009D47C1" w:rsidRDefault="009B4B5B" w:rsidP="009B4B5B">
      <w:pPr>
        <w:pStyle w:val="Heading5"/>
      </w:pPr>
      <w:r w:rsidRPr="009D47C1">
        <w:lastRenderedPageBreak/>
        <w:t>Auto restart function</w:t>
      </w:r>
    </w:p>
    <w:p w14:paraId="1BCC4F10" w14:textId="77777777" w:rsidR="009B4B5B" w:rsidRPr="009D47C1" w:rsidRDefault="009B4B5B" w:rsidP="009B4B5B">
      <w:pPr>
        <w:pStyle w:val="Heading5"/>
      </w:pPr>
      <w:r w:rsidRPr="009D47C1">
        <w:t>Auto operation function</w:t>
      </w:r>
    </w:p>
    <w:p w14:paraId="0801DFA0" w14:textId="77777777" w:rsidR="009B4B5B" w:rsidRPr="009D47C1" w:rsidRDefault="009B4B5B" w:rsidP="009B4B5B">
      <w:pPr>
        <w:pStyle w:val="Heading5"/>
      </w:pPr>
      <w:r w:rsidRPr="009D47C1">
        <w:t>Auto clean function</w:t>
      </w:r>
    </w:p>
    <w:p w14:paraId="4AECA330" w14:textId="77777777" w:rsidR="009B4B5B" w:rsidRPr="009D47C1" w:rsidRDefault="009B4B5B" w:rsidP="009B4B5B">
      <w:pPr>
        <w:pStyle w:val="Heading5"/>
      </w:pPr>
      <w:r w:rsidRPr="009D47C1">
        <w:t>Dehumidifying function</w:t>
      </w:r>
    </w:p>
    <w:p w14:paraId="733D4CC4" w14:textId="77777777" w:rsidR="009B4B5B" w:rsidRPr="009D47C1" w:rsidRDefault="009B4B5B" w:rsidP="009B4B5B">
      <w:pPr>
        <w:pStyle w:val="Heading5"/>
      </w:pPr>
      <w:r w:rsidRPr="009D47C1">
        <w:t>Forced operation</w:t>
      </w:r>
    </w:p>
    <w:p w14:paraId="11B6DD5D" w14:textId="77777777" w:rsidR="009B4B5B" w:rsidRPr="009D47C1" w:rsidRDefault="009B4B5B" w:rsidP="009B4B5B">
      <w:pPr>
        <w:pStyle w:val="Heading5"/>
      </w:pPr>
      <w:r w:rsidRPr="009D47C1">
        <w:t>Hot Start</w:t>
      </w:r>
    </w:p>
    <w:p w14:paraId="2F56EA77" w14:textId="77777777" w:rsidR="009B4B5B" w:rsidRPr="009D47C1" w:rsidRDefault="009B4B5B" w:rsidP="009B4B5B">
      <w:pPr>
        <w:pStyle w:val="Heading5"/>
      </w:pPr>
      <w:r w:rsidRPr="009D47C1">
        <w:t>Sleep mode</w:t>
      </w:r>
    </w:p>
    <w:p w14:paraId="346D9B1E" w14:textId="77777777" w:rsidR="009B4B5B" w:rsidRPr="009D47C1" w:rsidRDefault="009B4B5B" w:rsidP="009B4B5B">
      <w:pPr>
        <w:pStyle w:val="Heading4"/>
      </w:pPr>
      <w:r w:rsidRPr="009D47C1">
        <w:t>Unit shall be capable of refrigerant piping in 4 different directions.</w:t>
      </w:r>
    </w:p>
    <w:p w14:paraId="6BE4971A" w14:textId="77777777" w:rsidR="009B4B5B" w:rsidRPr="009D47C1" w:rsidRDefault="009B4B5B" w:rsidP="009B4B5B">
      <w:pPr>
        <w:pStyle w:val="Heading4"/>
        <w:rPr>
          <w:rFonts w:asciiTheme="minorHAnsi" w:hAnsiTheme="minorHAnsi" w:cstheme="minorHAnsi"/>
          <w:sz w:val="24"/>
          <w:szCs w:val="24"/>
        </w:rPr>
      </w:pPr>
      <w:r w:rsidRPr="009D47C1">
        <w:rPr>
          <w:rFonts w:asciiTheme="minorHAnsi" w:hAnsiTheme="minorHAnsi" w:cstheme="minorHAnsi"/>
          <w:sz w:val="24"/>
          <w:szCs w:val="24"/>
        </w:rPr>
        <w:t>Unit shall be capable of drain piping in 2 different directions.</w:t>
      </w:r>
    </w:p>
    <w:p w14:paraId="3B85AC0B" w14:textId="77777777" w:rsidR="009B4B5B" w:rsidRPr="00963D1A" w:rsidRDefault="009B4B5B" w:rsidP="009B4B5B">
      <w:pPr>
        <w:pStyle w:val="Heading3"/>
      </w:pPr>
      <w:r w:rsidRPr="00963D1A">
        <w:t>Fan Assembly</w:t>
      </w:r>
    </w:p>
    <w:p w14:paraId="1225F58B" w14:textId="77777777" w:rsidR="009B4B5B" w:rsidRPr="00963D1A" w:rsidRDefault="009B4B5B" w:rsidP="003D4B42">
      <w:pPr>
        <w:pStyle w:val="Heading4"/>
        <w:numPr>
          <w:ilvl w:val="3"/>
          <w:numId w:val="261"/>
        </w:numPr>
      </w:pPr>
      <w:r w:rsidRPr="00963D1A">
        <w:t>The unit shall have a direct drive, cross flow fan made of high strength ABS plastic.</w:t>
      </w:r>
    </w:p>
    <w:p w14:paraId="55499D47" w14:textId="77777777" w:rsidR="009B4B5B" w:rsidRPr="00963D1A" w:rsidRDefault="009B4B5B" w:rsidP="009B4B5B">
      <w:pPr>
        <w:pStyle w:val="Heading4"/>
      </w:pPr>
      <w:r w:rsidRPr="00963D1A">
        <w:t>The fan motor is Brushless Digitally controlled (BLDC) with permanently lubricated and sealed ball bearings.</w:t>
      </w:r>
    </w:p>
    <w:p w14:paraId="04238716" w14:textId="77777777" w:rsidR="009B4B5B" w:rsidRPr="00963D1A" w:rsidRDefault="009B4B5B" w:rsidP="009B4B5B">
      <w:pPr>
        <w:pStyle w:val="Heading4"/>
      </w:pPr>
      <w:r w:rsidRPr="00963D1A">
        <w:t>The fan/motor assembly shall be mounted on vibration attenuating rubber grommets.</w:t>
      </w:r>
    </w:p>
    <w:p w14:paraId="620205BF" w14:textId="77777777" w:rsidR="009B4B5B" w:rsidRPr="00963D1A" w:rsidRDefault="009B4B5B" w:rsidP="009B4B5B">
      <w:pPr>
        <w:pStyle w:val="Heading4"/>
      </w:pPr>
      <w:r w:rsidRPr="00963D1A">
        <w:t>The fan speed shall be controlled using microprocessor based direct digitally controlled algorithm.</w:t>
      </w:r>
    </w:p>
    <w:p w14:paraId="02A3576B" w14:textId="77777777" w:rsidR="009B4B5B" w:rsidRPr="00963D1A" w:rsidRDefault="009B4B5B" w:rsidP="009B4B5B">
      <w:pPr>
        <w:pStyle w:val="Heading4"/>
      </w:pPr>
      <w:r w:rsidRPr="00963D1A">
        <w:t>In cooling mode, the indoor fan shall have the following settings: Low, Med, High, Jet Cool, and Auto.</w:t>
      </w:r>
    </w:p>
    <w:p w14:paraId="4F5D4DFB" w14:textId="77777777" w:rsidR="009B4B5B" w:rsidRPr="00963D1A" w:rsidRDefault="009B4B5B" w:rsidP="009B4B5B">
      <w:pPr>
        <w:pStyle w:val="Heading4"/>
      </w:pPr>
      <w:r w:rsidRPr="00963D1A">
        <w:t>In heating mode, the indoor fan shall have the following settings: Low, Med, High, Jet Heat and Auto.</w:t>
      </w:r>
    </w:p>
    <w:p w14:paraId="4985732C" w14:textId="77777777" w:rsidR="009B4B5B" w:rsidRPr="00963D1A" w:rsidRDefault="009B4B5B" w:rsidP="009B4B5B">
      <w:pPr>
        <w:pStyle w:val="Heading4"/>
      </w:pPr>
      <w:r w:rsidRPr="00963D1A">
        <w:t xml:space="preserve">The Auto fan setting shall adjust the fan speed to most effectively achieve the set-point </w:t>
      </w:r>
    </w:p>
    <w:p w14:paraId="1FA0396D" w14:textId="77777777" w:rsidR="009B4B5B" w:rsidRPr="00963D1A" w:rsidRDefault="009B4B5B" w:rsidP="009B4B5B">
      <w:pPr>
        <w:pStyle w:val="Heading4"/>
      </w:pPr>
      <w:r w:rsidRPr="00963D1A">
        <w:t>Unit shall have factory installed motorized louver to provide flow of air in up and down direction for uniform airflow.</w:t>
      </w:r>
    </w:p>
    <w:p w14:paraId="60C7C74A" w14:textId="77777777" w:rsidR="009B4B5B" w:rsidRPr="00963D1A" w:rsidRDefault="009B4B5B" w:rsidP="009B4B5B">
      <w:pPr>
        <w:pStyle w:val="Heading4"/>
      </w:pPr>
      <w:r w:rsidRPr="00963D1A">
        <w:t>Unit shall have factory installed motorized guide vane to control the direction of flow of air from side to side.</w:t>
      </w:r>
    </w:p>
    <w:p w14:paraId="6B3540AA" w14:textId="77777777" w:rsidR="009B4B5B" w:rsidRPr="00963D1A" w:rsidRDefault="009B4B5B" w:rsidP="009B4B5B">
      <w:pPr>
        <w:pStyle w:val="Heading3"/>
      </w:pPr>
      <w:r w:rsidRPr="00963D1A">
        <w:t>Filter Assembly</w:t>
      </w:r>
    </w:p>
    <w:p w14:paraId="74FEB157" w14:textId="77777777" w:rsidR="009B4B5B" w:rsidRPr="00963D1A" w:rsidRDefault="009B4B5B" w:rsidP="003D4B42">
      <w:pPr>
        <w:pStyle w:val="Heading4"/>
        <w:numPr>
          <w:ilvl w:val="3"/>
          <w:numId w:val="262"/>
        </w:numPr>
      </w:pPr>
      <w:r w:rsidRPr="00963D1A">
        <w:t>The return air inlet shall have a factory supplied primary removable, washable filter.</w:t>
      </w:r>
    </w:p>
    <w:p w14:paraId="69E652E9" w14:textId="77777777" w:rsidR="009B4B5B" w:rsidRPr="00963D1A" w:rsidRDefault="009B4B5B" w:rsidP="009B4B5B">
      <w:pPr>
        <w:pStyle w:val="Heading4"/>
      </w:pPr>
      <w:r w:rsidRPr="00963D1A">
        <w:t>The unit shall be equipped with factory supplied secondary 3M Micro Dust Filter.</w:t>
      </w:r>
    </w:p>
    <w:p w14:paraId="44079BAC" w14:textId="77777777" w:rsidR="009B4B5B" w:rsidRPr="00963D1A" w:rsidRDefault="009B4B5B" w:rsidP="009B4B5B">
      <w:pPr>
        <w:pStyle w:val="Heading4"/>
      </w:pPr>
      <w:r w:rsidRPr="00963D1A">
        <w:t>The filter access shall be from the front of the unit.</w:t>
      </w:r>
    </w:p>
    <w:p w14:paraId="72EBE5F4" w14:textId="77777777" w:rsidR="009B4B5B" w:rsidRPr="00963D1A" w:rsidRDefault="009B4B5B" w:rsidP="009B4B5B">
      <w:pPr>
        <w:pStyle w:val="Heading3"/>
      </w:pPr>
      <w:r w:rsidRPr="00963D1A">
        <w:t>Coil Assembly</w:t>
      </w:r>
    </w:p>
    <w:p w14:paraId="5EE1C4FD" w14:textId="77777777" w:rsidR="009B4B5B" w:rsidRPr="00963D1A" w:rsidRDefault="009B4B5B" w:rsidP="003D4B42">
      <w:pPr>
        <w:pStyle w:val="Heading4"/>
        <w:numPr>
          <w:ilvl w:val="3"/>
          <w:numId w:val="263"/>
        </w:numPr>
      </w:pPr>
      <w:r w:rsidRPr="00963D1A">
        <w:lastRenderedPageBreak/>
        <w:t xml:space="preserve">Unit shall have a </w:t>
      </w:r>
      <w:proofErr w:type="gramStart"/>
      <w:r w:rsidRPr="00963D1A">
        <w:t>factory built</w:t>
      </w:r>
      <w:proofErr w:type="gramEnd"/>
      <w:r w:rsidRPr="00963D1A">
        <w:t xml:space="preserve"> coil comprised of aluminum fins mechanically bonded on copper tubing.</w:t>
      </w:r>
    </w:p>
    <w:p w14:paraId="164F07C9" w14:textId="77777777" w:rsidR="009B4B5B" w:rsidRPr="00963D1A" w:rsidRDefault="009B4B5B" w:rsidP="009B4B5B">
      <w:pPr>
        <w:pStyle w:val="Heading4"/>
      </w:pPr>
      <w:r w:rsidRPr="00963D1A">
        <w:t>Unit shall have minimum of 2 rows of coils.</w:t>
      </w:r>
    </w:p>
    <w:p w14:paraId="70EA76BE" w14:textId="77777777" w:rsidR="009B4B5B" w:rsidRPr="00963D1A" w:rsidRDefault="009B4B5B" w:rsidP="009B4B5B">
      <w:pPr>
        <w:pStyle w:val="Heading4"/>
      </w:pPr>
      <w:r w:rsidRPr="00963D1A">
        <w:t>Unit shall have a factory supplied condensate drain pan below the coil.</w:t>
      </w:r>
    </w:p>
    <w:p w14:paraId="6DDA5739" w14:textId="77777777" w:rsidR="009B4B5B" w:rsidRPr="00963D1A" w:rsidRDefault="009B4B5B" w:rsidP="009B4B5B">
      <w:pPr>
        <w:pStyle w:val="Heading4"/>
      </w:pPr>
      <w:r w:rsidRPr="00963D1A">
        <w:t>Unit shall be designed for gravity drain.</w:t>
      </w:r>
    </w:p>
    <w:p w14:paraId="6C511DD1" w14:textId="77777777" w:rsidR="009B4B5B" w:rsidRPr="00963D1A" w:rsidRDefault="009B4B5B" w:rsidP="009B4B5B">
      <w:pPr>
        <w:pStyle w:val="Heading4"/>
      </w:pPr>
      <w:r w:rsidRPr="00963D1A">
        <w:t>Unit shall have a factory insulated drain hose to handle condensate.</w:t>
      </w:r>
    </w:p>
    <w:p w14:paraId="7EF1BB5B" w14:textId="77777777" w:rsidR="009B4B5B" w:rsidRPr="00963D1A" w:rsidRDefault="009B4B5B" w:rsidP="009B4B5B">
      <w:pPr>
        <w:pStyle w:val="Heading4"/>
      </w:pPr>
      <w:r w:rsidRPr="00963D1A">
        <w:t>Unit shall have provision of 45° flare refrigerant pipe connections.</w:t>
      </w:r>
    </w:p>
    <w:p w14:paraId="1AAD8992" w14:textId="3535448F" w:rsidR="009B4B5B" w:rsidRPr="00963D1A" w:rsidRDefault="009B4B5B" w:rsidP="009B4B5B">
      <w:pPr>
        <w:pStyle w:val="Heading4"/>
      </w:pPr>
      <w:r w:rsidRPr="00963D1A">
        <w:t xml:space="preserve">The coil shall be factory pressure tested at a minimum of </w:t>
      </w:r>
      <w:r w:rsidR="001820E7">
        <w:t>626</w:t>
      </w:r>
      <w:r w:rsidRPr="00963D1A">
        <w:t xml:space="preserve"> </w:t>
      </w:r>
      <w:proofErr w:type="spellStart"/>
      <w:r w:rsidRPr="00963D1A">
        <w:t>psig</w:t>
      </w:r>
      <w:proofErr w:type="spellEnd"/>
      <w:r w:rsidRPr="00963D1A">
        <w:t>.</w:t>
      </w:r>
    </w:p>
    <w:p w14:paraId="0E837517" w14:textId="77777777" w:rsidR="009B4B5B" w:rsidRPr="00963D1A" w:rsidRDefault="009B4B5B" w:rsidP="009B4B5B">
      <w:pPr>
        <w:pStyle w:val="Heading4"/>
      </w:pPr>
      <w:r w:rsidRPr="00963D1A">
        <w:t>All refrigerant piping from outdoor unit to indoor unit shall be field insulated.</w:t>
      </w:r>
    </w:p>
    <w:p w14:paraId="642FBF08" w14:textId="77777777" w:rsidR="009B4B5B" w:rsidRPr="00963D1A" w:rsidRDefault="009B4B5B" w:rsidP="009B4B5B">
      <w:pPr>
        <w:pStyle w:val="Heading3"/>
      </w:pPr>
      <w:r w:rsidRPr="00963D1A">
        <w:t>Microprocessor Control</w:t>
      </w:r>
    </w:p>
    <w:p w14:paraId="16C08148" w14:textId="77777777" w:rsidR="009B4B5B" w:rsidRPr="00963D1A" w:rsidRDefault="009B4B5B" w:rsidP="003D4B42">
      <w:pPr>
        <w:pStyle w:val="Heading4"/>
        <w:numPr>
          <w:ilvl w:val="3"/>
          <w:numId w:val="264"/>
        </w:numPr>
      </w:pPr>
      <w:r w:rsidRPr="00963D1A">
        <w:t>The unit shall have a factory installed microprocessor controller capable of performing functions necessary to operate the system.</w:t>
      </w:r>
    </w:p>
    <w:p w14:paraId="4D17AB74" w14:textId="77777777" w:rsidR="00D36774" w:rsidRDefault="00D36774" w:rsidP="009B4B5B">
      <w:pPr>
        <w:pStyle w:val="Heading4"/>
      </w:pPr>
      <w:r w:rsidRPr="009F5ED3">
        <w:t>Systems are designed for and intended to operate with an LG proprietary controller to achieve full variable-speed performance and rated efficiencies.</w:t>
      </w:r>
    </w:p>
    <w:p w14:paraId="722C65CB" w14:textId="75CFE4A4" w:rsidR="009B4B5B" w:rsidRPr="00963D1A" w:rsidRDefault="009B4B5B" w:rsidP="009B4B5B">
      <w:pPr>
        <w:pStyle w:val="Heading4"/>
      </w:pPr>
      <w:r w:rsidRPr="00963D1A">
        <w:t xml:space="preserve">The </w:t>
      </w:r>
      <w:r w:rsidR="00D36774">
        <w:t xml:space="preserve">indoor </w:t>
      </w:r>
      <w:r w:rsidRPr="00963D1A">
        <w:t xml:space="preserve">unit shall be able to communicate with the outdoor unit using a field supplied minimum of </w:t>
      </w:r>
      <w:r w:rsidR="001820E7" w:rsidRPr="00955D7B">
        <w:t>1</w:t>
      </w:r>
      <w:r w:rsidR="001820E7">
        <w:t>8</w:t>
      </w:r>
      <w:r w:rsidR="001820E7" w:rsidRPr="00955D7B">
        <w:t xml:space="preserve"> AWG, </w:t>
      </w:r>
      <w:r w:rsidR="001820E7">
        <w:t>2-</w:t>
      </w:r>
      <w:r w:rsidR="001820E7" w:rsidRPr="00955D7B">
        <w:t>conductor, stranded, shielded or unshielded communication cable</w:t>
      </w:r>
      <w:r w:rsidRPr="00963D1A">
        <w:t>.  If shielded, it must be grounded to chassis at ODU only.</w:t>
      </w:r>
    </w:p>
    <w:p w14:paraId="2C4A1741" w14:textId="084334E7" w:rsidR="009B4B5B" w:rsidRPr="00963D1A" w:rsidRDefault="009B4B5B" w:rsidP="009B4B5B">
      <w:pPr>
        <w:pStyle w:val="Heading4"/>
      </w:pPr>
      <w:r w:rsidRPr="00963D1A">
        <w:t xml:space="preserve">Central control shall be available through </w:t>
      </w:r>
      <w:r w:rsidR="001820E7">
        <w:t>a terminal connection on</w:t>
      </w:r>
      <w:r w:rsidRPr="00963D1A">
        <w:t xml:space="preserve"> the outdoor unit.</w:t>
      </w:r>
    </w:p>
    <w:p w14:paraId="316AF1DB" w14:textId="4F1B2CC4" w:rsidR="009B4B5B" w:rsidRPr="00963D1A" w:rsidRDefault="009B4B5B" w:rsidP="009B4B5B">
      <w:pPr>
        <w:pStyle w:val="Heading4"/>
      </w:pPr>
      <w:r w:rsidRPr="00963D1A">
        <w:t xml:space="preserve">Group control </w:t>
      </w:r>
      <w:r>
        <w:t>shall be available to allow multiple indoor units to operate from a single</w:t>
      </w:r>
      <w:r w:rsidR="00D36774">
        <w:t xml:space="preserve"> LG</w:t>
      </w:r>
      <w:r>
        <w:t xml:space="preserve"> controller, or allow connection of more than one </w:t>
      </w:r>
      <w:r w:rsidR="00D36774">
        <w:t xml:space="preserve">LG </w:t>
      </w:r>
      <w:r>
        <w:t>controller to an indoor unit</w:t>
      </w:r>
      <w:r w:rsidRPr="00963D1A">
        <w:t>.</w:t>
      </w:r>
    </w:p>
    <w:p w14:paraId="6ECD1ED8" w14:textId="77777777" w:rsidR="009B4B5B" w:rsidRPr="00963D1A" w:rsidRDefault="009B4B5B" w:rsidP="009B4B5B">
      <w:pPr>
        <w:pStyle w:val="Heading4"/>
      </w:pPr>
      <w:r w:rsidRPr="00963D1A">
        <w:t>The unit controls shall operate the indoor unit using one of the five operating modes:</w:t>
      </w:r>
    </w:p>
    <w:p w14:paraId="4E253ED3" w14:textId="77777777" w:rsidR="009B4B5B" w:rsidRPr="009D47C1" w:rsidRDefault="009B4B5B" w:rsidP="009B4B5B">
      <w:pPr>
        <w:pStyle w:val="Heading5"/>
      </w:pPr>
      <w:r w:rsidRPr="009D47C1">
        <w:t>Auto operation</w:t>
      </w:r>
    </w:p>
    <w:p w14:paraId="05E81653" w14:textId="77777777" w:rsidR="009B4B5B" w:rsidRPr="009D47C1" w:rsidRDefault="009B4B5B" w:rsidP="009B4B5B">
      <w:pPr>
        <w:pStyle w:val="Heading5"/>
      </w:pPr>
      <w:r w:rsidRPr="009D47C1">
        <w:t>Heating</w:t>
      </w:r>
    </w:p>
    <w:p w14:paraId="33AD1052" w14:textId="77777777" w:rsidR="009B4B5B" w:rsidRPr="009D47C1" w:rsidRDefault="009B4B5B" w:rsidP="009B4B5B">
      <w:pPr>
        <w:pStyle w:val="Heading5"/>
      </w:pPr>
      <w:r w:rsidRPr="009D47C1">
        <w:t>Cooling</w:t>
      </w:r>
    </w:p>
    <w:p w14:paraId="1157ED0A" w14:textId="77777777" w:rsidR="009B4B5B" w:rsidRPr="009D47C1" w:rsidRDefault="009B4B5B" w:rsidP="009B4B5B">
      <w:pPr>
        <w:pStyle w:val="Heading5"/>
      </w:pPr>
      <w:r w:rsidRPr="009D47C1">
        <w:t>Dry</w:t>
      </w:r>
    </w:p>
    <w:p w14:paraId="752D448A" w14:textId="77777777" w:rsidR="009B4B5B" w:rsidRPr="009D47C1" w:rsidRDefault="009B4B5B" w:rsidP="009B4B5B">
      <w:pPr>
        <w:pStyle w:val="Heading5"/>
      </w:pPr>
      <w:r w:rsidRPr="009D47C1">
        <w:t>Fan only</w:t>
      </w:r>
    </w:p>
    <w:p w14:paraId="64AB4CE7" w14:textId="77777777" w:rsidR="009B4B5B" w:rsidRPr="00963D1A" w:rsidRDefault="009B4B5B" w:rsidP="009B4B5B">
      <w:pPr>
        <w:pStyle w:val="Heading3"/>
      </w:pPr>
      <w:r w:rsidRPr="00963D1A">
        <w:t>Electrical</w:t>
      </w:r>
    </w:p>
    <w:p w14:paraId="1AB233FB" w14:textId="77777777" w:rsidR="009B4B5B" w:rsidRPr="00963D1A" w:rsidRDefault="009B4B5B" w:rsidP="003D4B42">
      <w:pPr>
        <w:pStyle w:val="Heading4"/>
        <w:numPr>
          <w:ilvl w:val="3"/>
          <w:numId w:val="265"/>
        </w:numPr>
      </w:pPr>
      <w:r w:rsidRPr="00963D1A">
        <w:t>The unit electrical power shall be 208-230/1/60 (V/Ph/Hz)</w:t>
      </w:r>
    </w:p>
    <w:p w14:paraId="4180D38A" w14:textId="77777777" w:rsidR="009B4B5B" w:rsidRPr="00963D1A" w:rsidRDefault="009B4B5B" w:rsidP="009B4B5B">
      <w:pPr>
        <w:pStyle w:val="Heading4"/>
      </w:pPr>
      <w:r w:rsidRPr="00963D1A">
        <w:t>The unit shall be capable of operating within voltage limits of +/- 10% of the rated voltage.</w:t>
      </w:r>
    </w:p>
    <w:p w14:paraId="3D133EC0" w14:textId="77777777" w:rsidR="009B4B5B" w:rsidRPr="00963D1A" w:rsidRDefault="009B4B5B" w:rsidP="009B4B5B">
      <w:pPr>
        <w:pStyle w:val="Heading3"/>
      </w:pPr>
      <w:r w:rsidRPr="00963D1A">
        <w:t>Controls</w:t>
      </w:r>
    </w:p>
    <w:p w14:paraId="265B1961" w14:textId="77777777" w:rsidR="009B4B5B" w:rsidRPr="00963D1A" w:rsidRDefault="009B4B5B" w:rsidP="003D4B42">
      <w:pPr>
        <w:pStyle w:val="Heading4"/>
        <w:numPr>
          <w:ilvl w:val="3"/>
          <w:numId w:val="266"/>
        </w:numPr>
      </w:pPr>
      <w:r w:rsidRPr="00963D1A">
        <w:lastRenderedPageBreak/>
        <w:t>The indoor unit shall be supplied with a wireless handheld controller.</w:t>
      </w:r>
    </w:p>
    <w:p w14:paraId="0FE9589C" w14:textId="769E1E44" w:rsidR="009B4B5B" w:rsidRDefault="009B4B5B" w:rsidP="009B4B5B">
      <w:pPr>
        <w:pStyle w:val="Heading4"/>
      </w:pPr>
      <w:r w:rsidRPr="00963D1A">
        <w:t xml:space="preserve">An optional wired </w:t>
      </w:r>
      <w:r w:rsidR="00D36774">
        <w:t xml:space="preserve">LG </w:t>
      </w:r>
      <w:r w:rsidRPr="00963D1A">
        <w:t>controller shall be available as an additional accessory.</w:t>
      </w:r>
    </w:p>
    <w:p w14:paraId="7AF16008" w14:textId="65723374" w:rsidR="00683B64" w:rsidRPr="00963D1A" w:rsidRDefault="00683B64" w:rsidP="009B4B5B">
      <w:pPr>
        <w:pStyle w:val="Heading4"/>
      </w:pPr>
      <w:r>
        <w:t>An optional dry contact shall be available as an additional accessory.</w:t>
      </w:r>
    </w:p>
    <w:p w14:paraId="05F91F42" w14:textId="365956CC" w:rsidR="009B4B5B" w:rsidRDefault="009B4B5B" w:rsidP="009B4B5B">
      <w:pPr>
        <w:pStyle w:val="Heading4"/>
      </w:pPr>
      <w:r w:rsidRPr="00963D1A">
        <w:t xml:space="preserve">The </w:t>
      </w:r>
      <w:r w:rsidR="00D36774">
        <w:t xml:space="preserve">indoor </w:t>
      </w:r>
      <w:r w:rsidRPr="00963D1A">
        <w:t xml:space="preserve">unit shall have built-in (factory installed) Wi-Fi to allow monitoring and control through a smart device with the LG Smart </w:t>
      </w:r>
      <w:r>
        <w:t>ThinQ</w:t>
      </w:r>
      <w:r w:rsidRPr="009D47C1">
        <w:rPr>
          <w:vertAlign w:val="superscript"/>
        </w:rPr>
        <w:t>©</w:t>
      </w:r>
      <w:r w:rsidRPr="00963D1A">
        <w:t xml:space="preserve"> application.</w:t>
      </w:r>
    </w:p>
    <w:p w14:paraId="274CE5FA" w14:textId="77777777" w:rsidR="001820E7" w:rsidRDefault="001820E7" w:rsidP="001820E7">
      <w:pPr>
        <w:pStyle w:val="Heading4"/>
      </w:pPr>
      <w:r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40B40F82" w14:textId="3BAC7261" w:rsidR="001820E7" w:rsidRPr="00963D1A" w:rsidRDefault="001820E7" w:rsidP="001820E7">
      <w:pPr>
        <w:pStyle w:val="Heading4"/>
      </w:pPr>
      <w: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date.</w:t>
      </w:r>
    </w:p>
    <w:p w14:paraId="4130DE80" w14:textId="37899813" w:rsidR="009B4B5B" w:rsidRPr="00963D1A" w:rsidRDefault="009B4B5B" w:rsidP="009B4B5B">
      <w:pPr>
        <w:pStyle w:val="Heading3"/>
      </w:pPr>
      <w:r w:rsidRPr="00963D1A">
        <w:t xml:space="preserve">Warranty </w:t>
      </w:r>
    </w:p>
    <w:p w14:paraId="45AC2A15" w14:textId="420FD0D4" w:rsidR="009B4B5B" w:rsidRPr="00955D7B" w:rsidRDefault="009B4B5B" w:rsidP="001820E7">
      <w:pPr>
        <w:pStyle w:val="Heading4"/>
        <w:numPr>
          <w:ilvl w:val="3"/>
          <w:numId w:val="267"/>
        </w:numPr>
      </w:pPr>
      <w:r w:rsidRPr="00963D1A">
        <w:t>Please refer to the respective outdoor unit for applicable warranty.</w:t>
      </w:r>
    </w:p>
    <w:sectPr w:rsidR="009B4B5B" w:rsidRPr="00955D7B" w:rsidSect="00C55513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E7F51" w14:textId="77777777" w:rsidR="00A430E2" w:rsidRDefault="00A430E2" w:rsidP="003F41FC">
      <w:r>
        <w:separator/>
      </w:r>
    </w:p>
  </w:endnote>
  <w:endnote w:type="continuationSeparator" w:id="0">
    <w:p w14:paraId="230F1183" w14:textId="77777777" w:rsidR="00A430E2" w:rsidRDefault="00A430E2" w:rsidP="003F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4924" w14:textId="77777777" w:rsidR="002D6E85" w:rsidRDefault="002D6E85">
    <w:pPr>
      <w:pStyle w:val="Footer"/>
    </w:pPr>
    <w:r>
      <w:t xml:space="preserve"> </w:t>
    </w:r>
  </w:p>
  <w:p w14:paraId="79B59F80" w14:textId="77777777" w:rsidR="002D6E85" w:rsidRPr="001D6031" w:rsidRDefault="002D6E85" w:rsidP="00C266CB">
    <w:pPr>
      <w:pStyle w:val="Footer"/>
      <w:ind w:hanging="1004"/>
      <w:rPr>
        <w:rFonts w:ascii="Arial" w:hAnsi="Arial" w:cs="Arial"/>
        <w:i/>
        <w:sz w:val="18"/>
        <w:szCs w:val="18"/>
      </w:rPr>
    </w:pPr>
    <w:r w:rsidRPr="001D6031">
      <w:rPr>
        <w:rFonts w:ascii="Arial" w:hAnsi="Arial" w:cs="Arial"/>
        <w:i/>
        <w:sz w:val="18"/>
        <w:szCs w:val="18"/>
      </w:rPr>
      <w:t>For continual product development, LG Electronics, U.S.A reserves the right to change specifications without notice</w:t>
    </w:r>
    <w:r w:rsidRPr="001D6031">
      <w:rPr>
        <w:rFonts w:ascii="Arial" w:hAnsi="Arial" w:cs="Arial"/>
        <w:i/>
        <w:sz w:val="18"/>
        <w:szCs w:val="18"/>
      </w:rPr>
      <w:ptab w:relativeTo="margin" w:alignment="center" w:leader="none"/>
    </w:r>
    <w:r w:rsidRPr="001D6031">
      <w:rPr>
        <w:rFonts w:ascii="Arial" w:hAnsi="Arial" w:cs="Arial"/>
        <w:i/>
        <w:sz w:val="18"/>
        <w:szCs w:val="18"/>
      </w:rPr>
      <w:ptab w:relativeTo="margin" w:alignment="right" w:leader="none"/>
    </w:r>
  </w:p>
  <w:p w14:paraId="47B4DEE5" w14:textId="7F03AE7E" w:rsidR="002D6E85" w:rsidRPr="001D6031" w:rsidRDefault="00C266CB" w:rsidP="00C266CB">
    <w:pPr>
      <w:pStyle w:val="Footer"/>
    </w:pPr>
    <w:r w:rsidRPr="00C266CB">
      <w:t>GS_R32_MultiF_ArtCool_Mirror_IDU_1</w:t>
    </w:r>
    <w:r w:rsidR="00D36774">
      <w:t>0</w:t>
    </w:r>
    <w:r w:rsidRPr="00C266CB">
      <w:t>_2</w:t>
    </w:r>
    <w:r w:rsidR="00D36774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6C0F9" w14:textId="77777777" w:rsidR="00A430E2" w:rsidRDefault="00A430E2" w:rsidP="003F41FC">
      <w:r>
        <w:separator/>
      </w:r>
    </w:p>
  </w:footnote>
  <w:footnote w:type="continuationSeparator" w:id="0">
    <w:p w14:paraId="73A2F62C" w14:textId="77777777" w:rsidR="00A430E2" w:rsidRDefault="00A430E2" w:rsidP="003F4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BDA66" w14:textId="5CEB6F03" w:rsidR="00C266CB" w:rsidRDefault="00C266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F0E9AD5" wp14:editId="242DD5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867813262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4CFD89" w14:textId="0FA74CC9" w:rsidR="00C266CB" w:rsidRPr="00C266CB" w:rsidRDefault="00C266CB" w:rsidP="00C266C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C266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4F0E9A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GE Internal Use Only" style="position:absolute;left:0;text-align:left;margin-left:0;margin-top:0;width:115.1pt;height:3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" filled="f" stroked="f">
              <v:textbox style="mso-fit-shape-to-text:t" inset="0,15pt,0,0">
                <w:txbxContent>
                  <w:p w14:paraId="674CFD89" w14:textId="0FA74CC9" w:rsidR="00C266CB" w:rsidRPr="00C266CB" w:rsidRDefault="00C266CB" w:rsidP="00C266C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C266C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95621" w14:textId="03F658AD" w:rsidR="00C266CB" w:rsidRDefault="00C266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CB48CA3" wp14:editId="724A50EB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357165998" name="Text Box 3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9D2D96" w14:textId="43D82FCD" w:rsidR="00C266CB" w:rsidRPr="00C266CB" w:rsidRDefault="00C266CB" w:rsidP="00C266C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CB48C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LGE Internal Use Only" style="position:absolute;left:0;text-align:left;margin-left:0;margin-top:0;width:115.1pt;height:3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" filled="f" stroked="f">
              <v:textbox style="mso-fit-shape-to-text:t" inset="0,15pt,0,0">
                <w:txbxContent>
                  <w:p w14:paraId="6A9D2D96" w14:textId="43D82FCD" w:rsidR="00C266CB" w:rsidRPr="00C266CB" w:rsidRDefault="00C266CB" w:rsidP="00C266C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BA8F7" w14:textId="08B16ED5" w:rsidR="00C266CB" w:rsidRDefault="00C266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F58A5E" wp14:editId="68AC39B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9465497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095F90" w14:textId="11A40AB5" w:rsidR="00C266CB" w:rsidRPr="00C266CB" w:rsidRDefault="00C266CB" w:rsidP="00C266C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C266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9F58A5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GE Internal Use Only" style="position:absolute;left:0;text-align:left;margin-left:0;margin-top:0;width:115.1pt;height:3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" filled="f" stroked="f">
              <v:textbox style="mso-fit-shape-to-text:t" inset="0,15pt,0,0">
                <w:txbxContent>
                  <w:p w14:paraId="5B095F90" w14:textId="11A40AB5" w:rsidR="00C266CB" w:rsidRPr="00C266CB" w:rsidRDefault="00C266CB" w:rsidP="00C266C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C266CB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2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1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4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3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2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0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19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665D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19BA"/>
    <w:rsid w:val="001329A1"/>
    <w:rsid w:val="0013481D"/>
    <w:rsid w:val="00136138"/>
    <w:rsid w:val="00136D14"/>
    <w:rsid w:val="00136EE2"/>
    <w:rsid w:val="00140047"/>
    <w:rsid w:val="00140128"/>
    <w:rsid w:val="001431FC"/>
    <w:rsid w:val="00144747"/>
    <w:rsid w:val="00144C65"/>
    <w:rsid w:val="0015102A"/>
    <w:rsid w:val="001536D1"/>
    <w:rsid w:val="00164BA5"/>
    <w:rsid w:val="001664F5"/>
    <w:rsid w:val="001704CD"/>
    <w:rsid w:val="0017097C"/>
    <w:rsid w:val="00170FB4"/>
    <w:rsid w:val="0017371A"/>
    <w:rsid w:val="001820E7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4B38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1AC8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390"/>
    <w:rsid w:val="00447E00"/>
    <w:rsid w:val="00450BB5"/>
    <w:rsid w:val="00454021"/>
    <w:rsid w:val="00454BB5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1858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05B0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6709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24E42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0B13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2D6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03F4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30E2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4D5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266CB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5513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6774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5041C"/>
    <w:rsid w:val="00F538CE"/>
    <w:rsid w:val="00F54D4B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lguser</dc:creator>
  <cp:lastModifiedBy>JONATHAN MARSHALL/LGEUS CAC Product Support</cp:lastModifiedBy>
  <cp:revision>2</cp:revision>
  <cp:lastPrinted>2023-03-13T14:58:00Z</cp:lastPrinted>
  <dcterms:created xsi:type="dcterms:W3CDTF">2026-10-20T17:22:00Z</dcterms:created>
  <dcterms:modified xsi:type="dcterms:W3CDTF">2026-10-20T17:22:00Z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1290519,33b9c78e,1549ebae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LGE Internal Use Only</vt:lpwstr>
  </property>
  <property fmtid="{D5CDD505-2E9C-101B-9397-08002B2CF9AE}" pid="5" name="MSIP_Label_cc6ed9fc-fefc-4a0c-a6d6-10cf236c0d4f_Enabled">
    <vt:lpwstr>true</vt:lpwstr>
  </property>
  <property fmtid="{D5CDD505-2E9C-101B-9397-08002B2CF9AE}" pid="6" name="MSIP_Label_cc6ed9fc-fefc-4a0c-a6d6-10cf236c0d4f_SetDate">
    <vt:lpwstr>2025-03-22T02:55:47Z</vt:lpwstr>
  </property>
  <property fmtid="{D5CDD505-2E9C-101B-9397-08002B2CF9AE}" pid="7" name="MSIP_Label_cc6ed9fc-fefc-4a0c-a6d6-10cf236c0d4f_Method">
    <vt:lpwstr>Standard</vt:lpwstr>
  </property>
  <property fmtid="{D5CDD505-2E9C-101B-9397-08002B2CF9AE}" pid="8" name="MSIP_Label_cc6ed9fc-fefc-4a0c-a6d6-10cf236c0d4f_Name">
    <vt:lpwstr>Internal use only</vt:lpwstr>
  </property>
  <property fmtid="{D5CDD505-2E9C-101B-9397-08002B2CF9AE}" pid="9" name="MSIP_Label_cc6ed9fc-fefc-4a0c-a6d6-10cf236c0d4f_SiteId">
    <vt:lpwstr>5069cde4-642a-45c0-8094-d0c2dec10be3</vt:lpwstr>
  </property>
  <property fmtid="{D5CDD505-2E9C-101B-9397-08002B2CF9AE}" pid="10" name="MSIP_Label_cc6ed9fc-fefc-4a0c-a6d6-10cf236c0d4f_ActionId">
    <vt:lpwstr>d52b49be-fdbc-4898-aa45-eea040210dff</vt:lpwstr>
  </property>
  <property fmtid="{D5CDD505-2E9C-101B-9397-08002B2CF9AE}" pid="11" name="MSIP_Label_cc6ed9fc-fefc-4a0c-a6d6-10cf236c0d4f_ContentBits">
    <vt:lpwstr>1</vt:lpwstr>
  </property>
  <property fmtid="{D5CDD505-2E9C-101B-9397-08002B2CF9AE}" pid="12" name="MSIP_Label_cc6ed9fc-fefc-4a0c-a6d6-10cf236c0d4f_Tag">
    <vt:lpwstr>10, 3, 0, 1</vt:lpwstr>
  </property>
</Properties>
</file>