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F0F0D8B" w14:textId="2A8CC45A" w:rsidR="009B4B5B" w:rsidRPr="009D47C1" w:rsidRDefault="009B4B5B" w:rsidP="009B4B5B">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 Single Zone </w:t>
      </w:r>
      <w:r w:rsidR="008F2208">
        <w:rPr>
          <w:rFonts w:asciiTheme="minorHAnsi" w:hAnsiTheme="minorHAnsi" w:cstheme="minorHAnsi"/>
          <w:szCs w:val="24"/>
        </w:rPr>
        <w:t>Systems</w:t>
      </w:r>
      <w:r w:rsidR="006841F4">
        <w:rPr>
          <w:rFonts w:asciiTheme="minorHAnsi" w:hAnsiTheme="minorHAnsi" w:cstheme="minorHAnsi"/>
          <w:szCs w:val="24"/>
        </w:rPr>
        <w:t xml:space="preserve"> (</w:t>
      </w:r>
      <w:r w:rsidRPr="009D47C1">
        <w:rPr>
          <w:rFonts w:asciiTheme="minorHAnsi" w:hAnsiTheme="minorHAnsi" w:cstheme="minorHAnsi"/>
          <w:szCs w:val="24"/>
        </w:rPr>
        <w:t>Wall Mounted)</w:t>
      </w:r>
    </w:p>
    <w:p w14:paraId="1C013752" w14:textId="351C07CE" w:rsidR="00246B2B" w:rsidRPr="00112BCF" w:rsidRDefault="00246B2B" w:rsidP="00246B2B">
      <w:pPr>
        <w:pStyle w:val="Heading2"/>
      </w:pPr>
      <w:r w:rsidRPr="00112BCF">
        <w:t>Single Zone Heat Pump Outdoor Unit (Wall Mounted</w:t>
      </w:r>
      <w:r w:rsidR="00B8235C">
        <w:t xml:space="preserve"> – </w:t>
      </w:r>
      <w:r w:rsidR="00B05E8B">
        <w:t>Extended</w:t>
      </w:r>
      <w:r w:rsidR="00B8235C">
        <w:t xml:space="preserve"> Pipe</w:t>
      </w:r>
      <w:r w:rsidRPr="00112BCF">
        <w:t>)</w:t>
      </w:r>
      <w:r>
        <w:t xml:space="preserve"> </w:t>
      </w:r>
      <w:r w:rsidR="006467BB">
        <w:rPr>
          <w:b w:val="0"/>
          <w:iCs/>
          <w:color w:val="0070C0"/>
          <w:sz w:val="22"/>
          <w:szCs w:val="22"/>
        </w:rPr>
        <w:t>&lt;</w:t>
      </w:r>
      <w:r w:rsidR="00B8235C" w:rsidRPr="00B8235C">
        <w:rPr>
          <w:b w:val="0"/>
          <w:iCs/>
          <w:color w:val="0070C0"/>
          <w:sz w:val="22"/>
          <w:szCs w:val="22"/>
        </w:rPr>
        <w:t>KUSAP241A</w:t>
      </w:r>
      <w:r w:rsidR="006467BB">
        <w:rPr>
          <w:b w:val="0"/>
          <w:iCs/>
          <w:color w:val="0070C0"/>
          <w:sz w:val="22"/>
          <w:szCs w:val="22"/>
        </w:rPr>
        <w:t>&gt;</w:t>
      </w:r>
      <w:r w:rsidR="006467BB" w:rsidRPr="00FF3AD0">
        <w:rPr>
          <w:b w:val="0"/>
          <w:iCs/>
          <w:color w:val="0070C0"/>
          <w:sz w:val="22"/>
          <w:szCs w:val="22"/>
        </w:rPr>
        <w:t>&lt;</w:t>
      </w:r>
      <w:r w:rsidR="00B8235C" w:rsidRPr="00B8235C">
        <w:rPr>
          <w:b w:val="0"/>
          <w:iCs/>
          <w:color w:val="0070C0"/>
          <w:sz w:val="22"/>
          <w:szCs w:val="22"/>
        </w:rPr>
        <w:t>KUSAP</w:t>
      </w:r>
      <w:r w:rsidR="00B8235C">
        <w:rPr>
          <w:b w:val="0"/>
          <w:iCs/>
          <w:color w:val="0070C0"/>
          <w:sz w:val="22"/>
          <w:szCs w:val="22"/>
        </w:rPr>
        <w:t>30</w:t>
      </w:r>
      <w:r w:rsidR="00B8235C" w:rsidRPr="00B8235C">
        <w:rPr>
          <w:b w:val="0"/>
          <w:iCs/>
          <w:color w:val="0070C0"/>
          <w:sz w:val="22"/>
          <w:szCs w:val="22"/>
        </w:rPr>
        <w:t>1A</w:t>
      </w:r>
      <w:r w:rsidR="006467BB">
        <w:rPr>
          <w:b w:val="0"/>
          <w:iCs/>
          <w:color w:val="0070C0"/>
          <w:sz w:val="22"/>
          <w:szCs w:val="22"/>
        </w:rPr>
        <w:t>&gt;&lt;</w:t>
      </w:r>
      <w:r w:rsidR="00B8235C" w:rsidRPr="00B8235C">
        <w:rPr>
          <w:b w:val="0"/>
          <w:iCs/>
          <w:color w:val="0070C0"/>
          <w:sz w:val="22"/>
          <w:szCs w:val="22"/>
        </w:rPr>
        <w:t>KUSAP</w:t>
      </w:r>
      <w:r w:rsidR="00B8235C">
        <w:rPr>
          <w:b w:val="0"/>
          <w:iCs/>
          <w:color w:val="0070C0"/>
          <w:sz w:val="22"/>
          <w:szCs w:val="22"/>
        </w:rPr>
        <w:t>361</w:t>
      </w:r>
      <w:r w:rsidR="00B8235C" w:rsidRPr="00B8235C">
        <w:rPr>
          <w:b w:val="0"/>
          <w:iCs/>
          <w:color w:val="0070C0"/>
          <w:sz w:val="22"/>
          <w:szCs w:val="22"/>
        </w:rPr>
        <w:t>A</w:t>
      </w:r>
      <w:r w:rsidR="006467BB">
        <w:rPr>
          <w:b w:val="0"/>
          <w:iCs/>
          <w:color w:val="0070C0"/>
          <w:sz w:val="22"/>
          <w:szCs w:val="22"/>
        </w:rPr>
        <w:t>&gt;</w:t>
      </w:r>
    </w:p>
    <w:p w14:paraId="759A6527" w14:textId="77777777" w:rsidR="006467BB" w:rsidRPr="006767BD" w:rsidRDefault="006467BB" w:rsidP="004C22CA">
      <w:pPr>
        <w:pStyle w:val="Heading3"/>
        <w:numPr>
          <w:ilvl w:val="2"/>
          <w:numId w:val="436"/>
        </w:numPr>
      </w:pPr>
      <w:r w:rsidRPr="006767BD">
        <w:t>Product Design</w:t>
      </w:r>
    </w:p>
    <w:p w14:paraId="3F27852D" w14:textId="77777777" w:rsidR="006467BB" w:rsidRPr="006767BD" w:rsidRDefault="006467BB" w:rsidP="006467BB">
      <w:pPr>
        <w:pStyle w:val="Heading4"/>
      </w:pPr>
      <w:r w:rsidRPr="006767BD">
        <w:t>The Single zone HVAC system shall be a variable capacity, direct expansion (DX) heat pump system consisting of a single outdoor unit and single indoor unit.  The outdoor unit shall have a single inverter compressor.  The outdoor unit shall be connected to the indoor unit with piping and control wiring.</w:t>
      </w:r>
    </w:p>
    <w:p w14:paraId="6A2CDA80" w14:textId="7C9825EA" w:rsidR="006467BB" w:rsidRPr="006767BD" w:rsidRDefault="006467BB" w:rsidP="006467BB">
      <w:pPr>
        <w:pStyle w:val="Heading4"/>
      </w:pPr>
      <w:r w:rsidRPr="006767BD">
        <w:t>The LG heat pump system shall be an air</w:t>
      </w:r>
      <w:r w:rsidR="00BE7AB5">
        <w:t>-</w:t>
      </w:r>
      <w:r w:rsidRPr="006767BD">
        <w:t>cooled system consisting of a single outdoor unit connected to a single indoor unit.</w:t>
      </w:r>
    </w:p>
    <w:p w14:paraId="55C74175" w14:textId="77777777" w:rsidR="006467BB" w:rsidRPr="006767BD" w:rsidRDefault="006467BB" w:rsidP="006467BB">
      <w:pPr>
        <w:pStyle w:val="Heading4"/>
      </w:pPr>
      <w:r w:rsidRPr="006767BD">
        <w:t>Single zone system requires the indoor unit to be piped with the outdoor unit to complete the refrigeration system</w:t>
      </w:r>
    </w:p>
    <w:p w14:paraId="582700FD" w14:textId="2BE6D251" w:rsidR="006467BB" w:rsidRPr="006767BD" w:rsidRDefault="006467BB" w:rsidP="006467BB">
      <w:pPr>
        <w:pStyle w:val="Heading4"/>
      </w:pPr>
      <w:r w:rsidRPr="006767BD">
        <w:t>The heat pump system will be available in 208/230V, 60Hz, 1 phase</w:t>
      </w:r>
    </w:p>
    <w:p w14:paraId="6B5DE1CB" w14:textId="77777777" w:rsidR="006467BB" w:rsidRPr="006767BD" w:rsidRDefault="006467BB" w:rsidP="006467BB">
      <w:pPr>
        <w:pStyle w:val="Heading3"/>
      </w:pPr>
      <w:r w:rsidRPr="006767BD">
        <w:t>Operating Conditions</w:t>
      </w:r>
    </w:p>
    <w:p w14:paraId="0BAC1A91" w14:textId="77777777" w:rsidR="006467BB" w:rsidRPr="006767BD" w:rsidRDefault="006467BB" w:rsidP="004C22CA">
      <w:pPr>
        <w:pStyle w:val="Heading4"/>
        <w:numPr>
          <w:ilvl w:val="3"/>
          <w:numId w:val="437"/>
        </w:numPr>
      </w:pPr>
      <w:r w:rsidRPr="006767BD">
        <w:t>The outdoor unit shall be capable of the following ambient operating range.</w:t>
      </w:r>
    </w:p>
    <w:p w14:paraId="56E64B70" w14:textId="289924C1" w:rsidR="006467BB" w:rsidRPr="00BE7AB5" w:rsidRDefault="003875F2" w:rsidP="006467BB">
      <w:pPr>
        <w:pStyle w:val="Heading5"/>
        <w:rPr>
          <w:sz w:val="20"/>
        </w:rPr>
      </w:pPr>
      <w:r w:rsidRPr="00BE7AB5">
        <w:rPr>
          <w:rFonts w:asciiTheme="minorHAnsi" w:eastAsiaTheme="minorHAnsi" w:hAnsiTheme="minorHAnsi" w:cstheme="minorHAnsi"/>
          <w:color w:val="0070C0"/>
          <w:szCs w:val="24"/>
        </w:rPr>
        <w:t>&lt;</w:t>
      </w:r>
      <w:r w:rsidR="00BE7AB5" w:rsidRPr="00BE7AB5">
        <w:rPr>
          <w:iCs/>
          <w:color w:val="0070C0"/>
        </w:rPr>
        <w:t>KUSAP241A&gt;&lt;KUSAP301A&gt;&lt;KUSAP361A</w:t>
      </w:r>
      <w:r w:rsidR="006467BB" w:rsidRPr="00BE7AB5">
        <w:rPr>
          <w:rFonts w:asciiTheme="minorHAnsi" w:eastAsiaTheme="minorHAnsi" w:hAnsiTheme="minorHAnsi" w:cstheme="minorHAnsi"/>
          <w:color w:val="0070C0"/>
          <w:szCs w:val="24"/>
        </w:rPr>
        <w:t>&gt;</w:t>
      </w:r>
    </w:p>
    <w:p w14:paraId="5BE8FB4D" w14:textId="77777777" w:rsidR="006467BB" w:rsidRPr="00F705F3" w:rsidRDefault="006467BB" w:rsidP="006467BB">
      <w:pPr>
        <w:pStyle w:val="Heading6"/>
        <w:rPr>
          <w:sz w:val="20"/>
        </w:rPr>
      </w:pPr>
      <w:r w:rsidRPr="009D47C1">
        <w:t xml:space="preserve">Cooling: 14°F DB to 118°F DB </w:t>
      </w:r>
      <w:r w:rsidRPr="00F705F3">
        <w:rPr>
          <w:rFonts w:asciiTheme="minorHAnsi" w:eastAsiaTheme="minorHAnsi" w:hAnsiTheme="minorHAnsi" w:cstheme="minorHAnsi"/>
          <w:iCs w:val="0"/>
          <w:color w:val="0070C0"/>
          <w:szCs w:val="24"/>
        </w:rPr>
        <w:t>&lt;with optional low ambient kit from 0°F DB to 118°F DB&gt;</w:t>
      </w:r>
    </w:p>
    <w:p w14:paraId="13FD9D3B" w14:textId="77777777" w:rsidR="006467BB" w:rsidRPr="009D47C1" w:rsidRDefault="006467BB" w:rsidP="006467BB">
      <w:pPr>
        <w:pStyle w:val="Heading6"/>
      </w:pPr>
      <w:r w:rsidRPr="009D47C1">
        <w:t>Heating: -4°F WB to 65°F WB</w:t>
      </w:r>
    </w:p>
    <w:p w14:paraId="53BFCACD" w14:textId="77777777" w:rsidR="006467BB" w:rsidRPr="006767BD" w:rsidRDefault="006467BB" w:rsidP="006467BB">
      <w:pPr>
        <w:pStyle w:val="Heading3"/>
      </w:pPr>
      <w:r w:rsidRPr="006767BD">
        <w:t>General</w:t>
      </w:r>
    </w:p>
    <w:p w14:paraId="7FD3F38F" w14:textId="77777777" w:rsidR="006467BB" w:rsidRPr="006767BD" w:rsidRDefault="006467BB" w:rsidP="004C22CA">
      <w:pPr>
        <w:pStyle w:val="Heading4"/>
        <w:numPr>
          <w:ilvl w:val="3"/>
          <w:numId w:val="438"/>
        </w:numPr>
      </w:pPr>
      <w:r w:rsidRPr="006767BD">
        <w:t>Unit shall be manufactured by LG.</w:t>
      </w:r>
    </w:p>
    <w:p w14:paraId="0133B408" w14:textId="414F0B09" w:rsidR="006467BB" w:rsidRPr="006767BD" w:rsidRDefault="006467BB" w:rsidP="006467BB">
      <w:pPr>
        <w:pStyle w:val="Heading4"/>
      </w:pPr>
      <w:r w:rsidRPr="006767BD">
        <w:t>The air-conditioning system shall use R</w:t>
      </w:r>
      <w:r w:rsidR="00BE7AB5">
        <w:t>32</w:t>
      </w:r>
      <w:r w:rsidRPr="006767BD">
        <w:t xml:space="preserve"> refrigerant.</w:t>
      </w:r>
    </w:p>
    <w:p w14:paraId="378E4CC8" w14:textId="77777777" w:rsidR="006467BB" w:rsidRPr="006767BD" w:rsidRDefault="006467BB" w:rsidP="006467BB">
      <w:pPr>
        <w:pStyle w:val="Heading4"/>
      </w:pPr>
      <w:r w:rsidRPr="006767BD">
        <w:t>The system shall have one air source outdoor unit.</w:t>
      </w:r>
    </w:p>
    <w:p w14:paraId="69245F22" w14:textId="77777777" w:rsidR="006467BB" w:rsidRPr="006767BD" w:rsidRDefault="006467BB" w:rsidP="006467BB">
      <w:pPr>
        <w:pStyle w:val="Heading4"/>
      </w:pPr>
      <w:r w:rsidRPr="006767BD">
        <w:t>The refrigerant circuit shall be field piped to a single matching indoor unit to effectively and efficiently control the heating or cooling operation of the system.</w:t>
      </w:r>
    </w:p>
    <w:p w14:paraId="336295C9" w14:textId="77777777" w:rsidR="006467BB" w:rsidRPr="006767BD" w:rsidRDefault="006467BB" w:rsidP="006467BB">
      <w:pPr>
        <w:pStyle w:val="Heading4"/>
      </w:pPr>
      <w:r w:rsidRPr="006767BD">
        <w:t>All refrigerant piping from outdoor unit to indoor unit shall be field insulated.</w:t>
      </w:r>
    </w:p>
    <w:p w14:paraId="68191237" w14:textId="61509579" w:rsidR="006467BB" w:rsidRPr="006767BD" w:rsidRDefault="006467BB" w:rsidP="006467BB">
      <w:pPr>
        <w:pStyle w:val="Heading4"/>
      </w:pPr>
      <w:r w:rsidRPr="006767BD">
        <w:t>Factory installed microprocessor controls in the outdoor unit and indoor unit shall perform functions to efficiently operate the single zone system and communicate via minimum 1</w:t>
      </w:r>
      <w:r w:rsidR="00B970C9">
        <w:t>4</w:t>
      </w:r>
      <w:r w:rsidRPr="006767BD">
        <w:t xml:space="preserve"> AWG, 4</w:t>
      </w:r>
      <w:r w:rsidR="00BE7AB5">
        <w:t>-</w:t>
      </w:r>
      <w:r w:rsidRPr="006767BD">
        <w:t xml:space="preserve">conductor, stranded, shielded or unshielded power/communication cable.  If shielded, it must be grounded to chassis at ODU only.  </w:t>
      </w:r>
    </w:p>
    <w:p w14:paraId="24DCABC9" w14:textId="77777777" w:rsidR="006467BB" w:rsidRPr="006767BD" w:rsidRDefault="006467BB" w:rsidP="006467BB">
      <w:pPr>
        <w:pStyle w:val="Heading4"/>
      </w:pPr>
      <w:r w:rsidRPr="006767BD">
        <w:lastRenderedPageBreak/>
        <w:t>The outdoor unit shall be internally assembled, wired and piped from the factory.</w:t>
      </w:r>
    </w:p>
    <w:p w14:paraId="40B715C3" w14:textId="77777777" w:rsidR="006467BB" w:rsidRPr="006767BD" w:rsidRDefault="006467BB" w:rsidP="006467BB">
      <w:pPr>
        <w:pStyle w:val="Heading4"/>
      </w:pPr>
      <w:r w:rsidRPr="006767BD">
        <w:t>The factory assembled system shall have the outdoor unit fitted with refrigerant strainer, check valves, oil separator, accumulator, 4-way reversing valve, electronic expansion valve, high side and low side refrigerant charging ports, and a service port.</w:t>
      </w:r>
    </w:p>
    <w:p w14:paraId="4ACAA837" w14:textId="77777777" w:rsidR="006467BB" w:rsidRPr="006767BD" w:rsidRDefault="006467BB" w:rsidP="006467BB">
      <w:pPr>
        <w:pStyle w:val="Heading3"/>
      </w:pPr>
      <w:r w:rsidRPr="006767BD">
        <w:t xml:space="preserve">Piping Capabilities </w:t>
      </w:r>
    </w:p>
    <w:p w14:paraId="5BA41FAB" w14:textId="2944546E" w:rsidR="006467BB" w:rsidRPr="006767BD" w:rsidRDefault="006467BB" w:rsidP="004C22CA">
      <w:pPr>
        <w:pStyle w:val="Heading4"/>
        <w:numPr>
          <w:ilvl w:val="3"/>
          <w:numId w:val="439"/>
        </w:numPr>
      </w:pPr>
      <w:r w:rsidRPr="006767BD">
        <w:t>The outdoor unit shall be capable of</w:t>
      </w:r>
      <w:r>
        <w:t xml:space="preserve"> operating at an elevation of </w:t>
      </w:r>
      <w:r w:rsidRPr="00F705F3">
        <w:t>98.4 feet</w:t>
      </w:r>
      <w:r w:rsidR="003875F2">
        <w:rPr>
          <w:rFonts w:asciiTheme="minorHAnsi" w:eastAsiaTheme="minorHAnsi" w:hAnsiTheme="minorHAnsi" w:cstheme="minorHAnsi"/>
          <w:bCs w:val="0"/>
          <w:iCs w:val="0"/>
          <w:color w:val="0070C0"/>
        </w:rPr>
        <w:t xml:space="preserve"> </w:t>
      </w:r>
      <w:r w:rsidRPr="00F705F3">
        <w:t xml:space="preserve">above or below the indoor units.  </w:t>
      </w:r>
    </w:p>
    <w:p w14:paraId="425FCD38" w14:textId="0C61A51F" w:rsidR="006467BB" w:rsidRPr="00F705F3" w:rsidRDefault="006467BB" w:rsidP="006467BB">
      <w:pPr>
        <w:pStyle w:val="Heading4"/>
      </w:pPr>
      <w:r w:rsidRPr="00F705F3">
        <w:t>The outdoor unit shall be capable of operating with up to 164 feet of total equivalent refrigerant piping length.</w:t>
      </w:r>
    </w:p>
    <w:p w14:paraId="7050BEF9" w14:textId="77777777" w:rsidR="006467BB" w:rsidRPr="006767BD" w:rsidRDefault="006467BB" w:rsidP="006467BB">
      <w:pPr>
        <w:pStyle w:val="Heading3"/>
      </w:pPr>
      <w:r w:rsidRPr="006767BD">
        <w:t>Defrost Operations</w:t>
      </w:r>
    </w:p>
    <w:p w14:paraId="64BB4A4B" w14:textId="77777777" w:rsidR="006467BB" w:rsidRPr="006767BD" w:rsidRDefault="006467BB" w:rsidP="004C22CA">
      <w:pPr>
        <w:pStyle w:val="Heading4"/>
        <w:numPr>
          <w:ilvl w:val="3"/>
          <w:numId w:val="440"/>
        </w:numPr>
      </w:pPr>
      <w:r w:rsidRPr="006767BD">
        <w:t xml:space="preserve">The outdoor unit shall be capable of auto defrost operation to melt accumulated ice off the outdoor unit heat exchanger. The defrost cycle control shall be based on outdoor ambient temperatures and outdoor unit heat exchanger temperatures. </w:t>
      </w:r>
    </w:p>
    <w:p w14:paraId="001E188F" w14:textId="0A2CC956" w:rsidR="006467BB" w:rsidRPr="00F705F3" w:rsidRDefault="006467BB" w:rsidP="006467BB">
      <w:pPr>
        <w:pStyle w:val="Heading4"/>
      </w:pPr>
      <w:r w:rsidRPr="00F705F3">
        <w:t>The outdoor unit shall be equipped with a factory</w:t>
      </w:r>
      <w:r w:rsidR="002A07A7">
        <w:t>-</w:t>
      </w:r>
      <w:r w:rsidRPr="00F705F3">
        <w:t xml:space="preserve">installed drain pan heater.  </w:t>
      </w:r>
    </w:p>
    <w:p w14:paraId="1DA0DC59" w14:textId="77777777" w:rsidR="006467BB" w:rsidRPr="006767BD" w:rsidRDefault="006467BB" w:rsidP="006467BB">
      <w:pPr>
        <w:pStyle w:val="Heading3"/>
      </w:pPr>
      <w:r w:rsidRPr="006767BD">
        <w:t>Oil Management</w:t>
      </w:r>
    </w:p>
    <w:p w14:paraId="3F32173A" w14:textId="77777777" w:rsidR="006467BB" w:rsidRPr="006767BD" w:rsidRDefault="006467BB" w:rsidP="004C22CA">
      <w:pPr>
        <w:pStyle w:val="Heading4"/>
        <w:numPr>
          <w:ilvl w:val="3"/>
          <w:numId w:val="441"/>
        </w:numPr>
      </w:pPr>
      <w:r w:rsidRPr="006767BD">
        <w:t xml:space="preserve">The outdoor unit shall have an oil injection mechanism to ensure a consistent film of oil on all moving compressor parts at low speed. </w:t>
      </w:r>
    </w:p>
    <w:p w14:paraId="7FB1EC93" w14:textId="77777777" w:rsidR="006467BB" w:rsidRPr="006767BD" w:rsidRDefault="006467BB" w:rsidP="006467BB">
      <w:pPr>
        <w:pStyle w:val="Heading4"/>
      </w:pPr>
      <w:r w:rsidRPr="006767BD">
        <w:t>The outdoor unit shall have an oil separator to separate oil mixed with the refrigerant gas during compression and return oil to the compressor.</w:t>
      </w:r>
    </w:p>
    <w:p w14:paraId="67CDC1CE" w14:textId="77777777" w:rsidR="006467BB" w:rsidRPr="006767BD" w:rsidRDefault="006467BB" w:rsidP="006467BB">
      <w:pPr>
        <w:pStyle w:val="Heading3"/>
      </w:pPr>
      <w:r w:rsidRPr="006767BD">
        <w:t>Cabinet</w:t>
      </w:r>
    </w:p>
    <w:p w14:paraId="5B90E628" w14:textId="77777777" w:rsidR="006467BB" w:rsidRPr="006767BD" w:rsidRDefault="006467BB" w:rsidP="004C22CA">
      <w:pPr>
        <w:pStyle w:val="Heading4"/>
        <w:numPr>
          <w:ilvl w:val="3"/>
          <w:numId w:val="442"/>
        </w:numPr>
      </w:pPr>
      <w:r w:rsidRPr="006767BD">
        <w:t>The outdoor unit cabinet shall be made of pre-coated metal (PCM).</w:t>
      </w:r>
    </w:p>
    <w:p w14:paraId="60DA8311" w14:textId="77777777" w:rsidR="006467BB" w:rsidRPr="006767BD" w:rsidRDefault="006467BB" w:rsidP="006467BB">
      <w:pPr>
        <w:pStyle w:val="Heading4"/>
      </w:pPr>
      <w:r w:rsidRPr="006767BD">
        <w:t>The front/side panels of the outdoor unit shall be removable type for access to internal components.</w:t>
      </w:r>
    </w:p>
    <w:p w14:paraId="39E30AA7" w14:textId="77777777" w:rsidR="006467BB" w:rsidRPr="006767BD" w:rsidRDefault="006467BB" w:rsidP="006467BB">
      <w:pPr>
        <w:pStyle w:val="Heading4"/>
      </w:pPr>
      <w:r w:rsidRPr="006767BD">
        <w:t>Outdoor unit cabinet shall be tested in accordance with ASTM B-117 salt spray test procedure for a minimum of 1000 hours.</w:t>
      </w:r>
    </w:p>
    <w:p w14:paraId="561C7C96" w14:textId="77777777" w:rsidR="006467BB" w:rsidRPr="006767BD" w:rsidRDefault="006467BB" w:rsidP="006467BB">
      <w:pPr>
        <w:pStyle w:val="Heading3"/>
      </w:pPr>
      <w:r w:rsidRPr="006767BD">
        <w:t>Fan Assembly</w:t>
      </w:r>
    </w:p>
    <w:p w14:paraId="1DE4711E" w14:textId="77777777" w:rsidR="006467BB" w:rsidRPr="006767BD" w:rsidRDefault="006467BB" w:rsidP="004C22CA">
      <w:pPr>
        <w:pStyle w:val="Heading4"/>
        <w:numPr>
          <w:ilvl w:val="3"/>
          <w:numId w:val="443"/>
        </w:numPr>
      </w:pPr>
      <w:r w:rsidRPr="006767BD">
        <w:t>The outdoor unit shall be equipped with one direct drive variable speed propeller fan with Brushless Digitally Controlled (BLDC) motor with a horizontal air discharge.</w:t>
      </w:r>
    </w:p>
    <w:p w14:paraId="5FD45195" w14:textId="77777777" w:rsidR="006467BB" w:rsidRPr="006767BD" w:rsidRDefault="006467BB" w:rsidP="006467BB">
      <w:pPr>
        <w:pStyle w:val="Heading4"/>
      </w:pPr>
      <w:r w:rsidRPr="006767BD">
        <w:t>The fan blades shall be made of Acrylonitrile Butadiene Styrene (ABS) material.</w:t>
      </w:r>
    </w:p>
    <w:p w14:paraId="6F4A981E" w14:textId="77777777" w:rsidR="006467BB" w:rsidRPr="006767BD" w:rsidRDefault="006467BB" w:rsidP="006467BB">
      <w:pPr>
        <w:pStyle w:val="Heading4"/>
      </w:pPr>
      <w:r w:rsidRPr="006767BD">
        <w:t>The fan shall be equipped with permanently lubricated bearings.</w:t>
      </w:r>
    </w:p>
    <w:p w14:paraId="1BBAB2AF" w14:textId="5D2BC3F6" w:rsidR="006467BB" w:rsidRPr="006767BD" w:rsidRDefault="006467BB" w:rsidP="006467BB">
      <w:pPr>
        <w:pStyle w:val="Heading4"/>
      </w:pPr>
      <w:r w:rsidRPr="006767BD">
        <w:t xml:space="preserve">The fan motor shall have variable speed to a maximum of </w:t>
      </w:r>
      <w:r w:rsidR="002A07A7">
        <w:t>7</w:t>
      </w:r>
      <w:r w:rsidRPr="006767BD">
        <w:t>50 RPM</w:t>
      </w:r>
      <w:r w:rsidR="002A07A7">
        <w:t xml:space="preserve"> </w:t>
      </w:r>
      <w:r w:rsidR="002A07A7" w:rsidRPr="00BE7AB5">
        <w:rPr>
          <w:rFonts w:asciiTheme="minorHAnsi" w:eastAsiaTheme="minorHAnsi" w:hAnsiTheme="minorHAnsi" w:cstheme="minorHAnsi"/>
          <w:color w:val="0070C0"/>
          <w:szCs w:val="24"/>
        </w:rPr>
        <w:t>&lt;</w:t>
      </w:r>
      <w:r w:rsidR="002A07A7" w:rsidRPr="00BE7AB5">
        <w:rPr>
          <w:color w:val="0070C0"/>
        </w:rPr>
        <w:t>KUSAP241A&gt;</w:t>
      </w:r>
      <w:r w:rsidR="002A07A7">
        <w:t xml:space="preserve"> or 800 RPM </w:t>
      </w:r>
      <w:r w:rsidR="002A07A7">
        <w:rPr>
          <w:color w:val="0070C0"/>
        </w:rPr>
        <w:t>&lt;K</w:t>
      </w:r>
      <w:r w:rsidR="002A07A7" w:rsidRPr="00BE7AB5">
        <w:rPr>
          <w:color w:val="0070C0"/>
        </w:rPr>
        <w:t>USAP</w:t>
      </w:r>
      <w:r w:rsidR="002A07A7" w:rsidRPr="00BE7AB5">
        <w:rPr>
          <w:iCs w:val="0"/>
          <w:color w:val="0070C0"/>
        </w:rPr>
        <w:t>30</w:t>
      </w:r>
      <w:r w:rsidR="002A07A7" w:rsidRPr="00BE7AB5">
        <w:rPr>
          <w:color w:val="0070C0"/>
        </w:rPr>
        <w:t>1A&gt;&lt;KUSAP</w:t>
      </w:r>
      <w:r w:rsidR="002A07A7" w:rsidRPr="00BE7AB5">
        <w:rPr>
          <w:iCs w:val="0"/>
          <w:color w:val="0070C0"/>
        </w:rPr>
        <w:t>361</w:t>
      </w:r>
      <w:r w:rsidR="002A07A7" w:rsidRPr="00BE7AB5">
        <w:rPr>
          <w:color w:val="0070C0"/>
        </w:rPr>
        <w:t>A</w:t>
      </w:r>
      <w:r w:rsidR="002A07A7">
        <w:rPr>
          <w:color w:val="0070C0"/>
        </w:rPr>
        <w:t>&gt;</w:t>
      </w:r>
      <w:r w:rsidRPr="006767BD">
        <w:t>.</w:t>
      </w:r>
    </w:p>
    <w:p w14:paraId="646599BF" w14:textId="77777777" w:rsidR="006467BB" w:rsidRPr="006767BD" w:rsidRDefault="006467BB" w:rsidP="006467BB">
      <w:pPr>
        <w:pStyle w:val="Heading4"/>
      </w:pPr>
      <w:r w:rsidRPr="006767BD">
        <w:t>The fan shall have a raised guard to help prevent contact with moving parts.</w:t>
      </w:r>
    </w:p>
    <w:p w14:paraId="28C81ABE" w14:textId="77777777" w:rsidR="006467BB" w:rsidRPr="006767BD" w:rsidRDefault="006467BB" w:rsidP="006467BB">
      <w:pPr>
        <w:pStyle w:val="Heading3"/>
      </w:pPr>
      <w:r w:rsidRPr="006767BD">
        <w:t>Outdoor Coil</w:t>
      </w:r>
    </w:p>
    <w:p w14:paraId="1FB6A326" w14:textId="54DA284C" w:rsidR="006467BB" w:rsidRPr="006767BD" w:rsidRDefault="006467BB" w:rsidP="004C22CA">
      <w:pPr>
        <w:pStyle w:val="Heading4"/>
        <w:numPr>
          <w:ilvl w:val="3"/>
          <w:numId w:val="444"/>
        </w:numPr>
      </w:pPr>
      <w:r w:rsidRPr="006767BD">
        <w:lastRenderedPageBreak/>
        <w:t>The outdoor unit shall have a factory</w:t>
      </w:r>
      <w:r w:rsidR="002A07A7">
        <w:t>-</w:t>
      </w:r>
      <w:r w:rsidRPr="006767BD">
        <w:t>built coil comprised of aluminum fins mechanically bonded on copper tubing.</w:t>
      </w:r>
    </w:p>
    <w:p w14:paraId="3C9D9E27" w14:textId="7C9D9347" w:rsidR="006467BB" w:rsidRPr="006767BD" w:rsidRDefault="006467BB" w:rsidP="006467BB">
      <w:pPr>
        <w:pStyle w:val="Heading4"/>
      </w:pPr>
      <w:r w:rsidRPr="006767BD">
        <w:t xml:space="preserve">The aluminum fins shall have factory applied corrosion resistant </w:t>
      </w:r>
      <w:proofErr w:type="spellStart"/>
      <w:r w:rsidRPr="006767BD">
        <w:t>GoldFin</w:t>
      </w:r>
      <w:proofErr w:type="spellEnd"/>
      <w:r w:rsidRPr="006767BD">
        <w:t>™ material.</w:t>
      </w:r>
    </w:p>
    <w:p w14:paraId="05C92499" w14:textId="77777777" w:rsidR="006467BB" w:rsidRPr="006767BD" w:rsidRDefault="006467BB" w:rsidP="006467BB">
      <w:pPr>
        <w:pStyle w:val="Heading4"/>
      </w:pPr>
      <w:r w:rsidRPr="006767BD">
        <w:t>Coil coating shall be tested in accordance with ASTM B-117 salt spray test procedure for a minimum of 1000 hours.</w:t>
      </w:r>
    </w:p>
    <w:p w14:paraId="108DC0AD" w14:textId="5B746D4C" w:rsidR="006467BB" w:rsidRPr="006767BD" w:rsidRDefault="006467BB" w:rsidP="006467BB">
      <w:pPr>
        <w:pStyle w:val="Heading4"/>
      </w:pPr>
      <w:r w:rsidRPr="006767BD">
        <w:t>The outdoor unit coil shall be factory tested to a pressure of 6</w:t>
      </w:r>
      <w:r w:rsidR="002A07A7">
        <w:t>26</w:t>
      </w:r>
      <w:r w:rsidRPr="006767BD">
        <w:t xml:space="preserve"> </w:t>
      </w:r>
      <w:proofErr w:type="spellStart"/>
      <w:r w:rsidRPr="006767BD">
        <w:t>psig</w:t>
      </w:r>
      <w:proofErr w:type="spellEnd"/>
      <w:r w:rsidRPr="006767BD">
        <w:t>.</w:t>
      </w:r>
    </w:p>
    <w:p w14:paraId="29255E14" w14:textId="23EDB3A8" w:rsidR="006467BB" w:rsidRPr="006767BD" w:rsidRDefault="006467BB" w:rsidP="006467BB">
      <w:pPr>
        <w:pStyle w:val="Heading4"/>
      </w:pPr>
      <w:r w:rsidRPr="006767BD">
        <w:t>The coil for each outdoor unit shall have a minimum of 1</w:t>
      </w:r>
      <w:r w:rsidR="002A07A7">
        <w:t>7</w:t>
      </w:r>
      <w:r w:rsidRPr="006767BD">
        <w:t xml:space="preserve"> Fins per Inch (FPI).</w:t>
      </w:r>
    </w:p>
    <w:p w14:paraId="1996E5B5" w14:textId="77777777" w:rsidR="006467BB" w:rsidRPr="006767BD" w:rsidRDefault="006467BB" w:rsidP="006467BB">
      <w:pPr>
        <w:pStyle w:val="Heading4"/>
      </w:pPr>
      <w:r w:rsidRPr="006767BD">
        <w:t xml:space="preserve">The coil for each outdoor unit shall have a </w:t>
      </w:r>
      <w:proofErr w:type="gramStart"/>
      <w:r w:rsidRPr="006767BD">
        <w:t>2 row</w:t>
      </w:r>
      <w:proofErr w:type="gramEnd"/>
      <w:r w:rsidRPr="006767BD">
        <w:t xml:space="preserve"> heat exchanger.</w:t>
      </w:r>
    </w:p>
    <w:p w14:paraId="4CF70C52" w14:textId="77777777" w:rsidR="006467BB" w:rsidRPr="006767BD" w:rsidRDefault="006467BB" w:rsidP="006467BB">
      <w:pPr>
        <w:pStyle w:val="Heading4"/>
      </w:pPr>
      <w:r w:rsidRPr="006767BD">
        <w:t>The outdoor unit cabinet shall have a coil guard.</w:t>
      </w:r>
    </w:p>
    <w:p w14:paraId="3CA08F24" w14:textId="77777777" w:rsidR="006467BB" w:rsidRPr="006767BD" w:rsidRDefault="006467BB" w:rsidP="006467BB">
      <w:pPr>
        <w:pStyle w:val="Heading3"/>
      </w:pPr>
      <w:r w:rsidRPr="006767BD">
        <w:t>Compressor</w:t>
      </w:r>
    </w:p>
    <w:p w14:paraId="76A01A63" w14:textId="77777777" w:rsidR="006467BB" w:rsidRPr="00F705F3" w:rsidRDefault="006467BB" w:rsidP="004C22CA">
      <w:pPr>
        <w:pStyle w:val="Heading4"/>
        <w:numPr>
          <w:ilvl w:val="3"/>
          <w:numId w:val="445"/>
        </w:numPr>
      </w:pPr>
      <w:r>
        <w:t>Each</w:t>
      </w:r>
      <w:r w:rsidRPr="00F705F3">
        <w:t xml:space="preserve"> outdoor unit shall be equipped with one hermetically sealed, digitally controlled, inverter driven </w:t>
      </w:r>
      <w:r>
        <w:t>twin-rotary</w:t>
      </w:r>
      <w:r w:rsidRPr="00F705F3">
        <w:t xml:space="preserve"> compressor with vibration isolation.</w:t>
      </w:r>
    </w:p>
    <w:p w14:paraId="29189A05" w14:textId="43C1CC64" w:rsidR="00E43D7A" w:rsidRDefault="00E43D7A" w:rsidP="006467BB">
      <w:pPr>
        <w:pStyle w:val="Heading4"/>
      </w:pPr>
      <w:r w:rsidRPr="007E52DE">
        <w:t>The inverter driven, digitally controlled compressor shall be capable of operating</w:t>
      </w:r>
      <w:r>
        <w:t xml:space="preserve"> throughout its</w:t>
      </w:r>
      <w:r w:rsidRPr="007E52DE">
        <w:t xml:space="preserve"> frequency range with control in 1 Hz increments</w:t>
      </w:r>
      <w:r>
        <w:t>.</w:t>
      </w:r>
      <w:r w:rsidRPr="006767BD">
        <w:t xml:space="preserve"> </w:t>
      </w:r>
    </w:p>
    <w:p w14:paraId="77213EA6" w14:textId="2FD9709C" w:rsidR="006467BB" w:rsidRPr="006767BD" w:rsidRDefault="006467BB" w:rsidP="006467BB">
      <w:pPr>
        <w:pStyle w:val="Heading4"/>
      </w:pPr>
      <w:r w:rsidRPr="006767BD">
        <w:t>The compressor shall be mounted on vibration attenuating rubber grommets.</w:t>
      </w:r>
    </w:p>
    <w:p w14:paraId="516D5BB7" w14:textId="77777777" w:rsidR="006467BB" w:rsidRPr="006767BD" w:rsidRDefault="006467BB" w:rsidP="006467BB">
      <w:pPr>
        <w:pStyle w:val="Heading4"/>
      </w:pPr>
      <w:r w:rsidRPr="006767BD">
        <w:t>The compressor shall use a factory charge of Polyvinyl Ether (PVE) oil.</w:t>
      </w:r>
    </w:p>
    <w:p w14:paraId="6B646D98" w14:textId="77777777" w:rsidR="006467BB" w:rsidRPr="006767BD" w:rsidRDefault="006467BB" w:rsidP="006467BB">
      <w:pPr>
        <w:pStyle w:val="Heading4"/>
      </w:pPr>
      <w:r w:rsidRPr="006767BD">
        <w:t>The compressor bearing(s) shall have Teflon™ coating.</w:t>
      </w:r>
    </w:p>
    <w:p w14:paraId="06CD5290" w14:textId="77777777" w:rsidR="006467BB" w:rsidRPr="006767BD" w:rsidRDefault="006467BB" w:rsidP="006467BB">
      <w:pPr>
        <w:pStyle w:val="Heading4"/>
      </w:pPr>
      <w:r w:rsidRPr="006767BD">
        <w:t>The compressor shall be equipped with over-current protection.</w:t>
      </w:r>
    </w:p>
    <w:p w14:paraId="0DE518FC" w14:textId="77777777" w:rsidR="006467BB" w:rsidRPr="006767BD" w:rsidRDefault="006467BB" w:rsidP="006467BB">
      <w:pPr>
        <w:pStyle w:val="Heading3"/>
      </w:pPr>
      <w:r w:rsidRPr="006767BD">
        <w:t>Sound Levels</w:t>
      </w:r>
    </w:p>
    <w:p w14:paraId="28FC37A4" w14:textId="3826FC22" w:rsidR="006467BB" w:rsidRPr="006767BD" w:rsidRDefault="006467BB" w:rsidP="004C22CA">
      <w:pPr>
        <w:pStyle w:val="Heading4"/>
        <w:numPr>
          <w:ilvl w:val="3"/>
          <w:numId w:val="446"/>
        </w:numPr>
      </w:pPr>
      <w:r w:rsidRPr="006767BD">
        <w:t>The outdoor unit shall have sound levels not exceeding 5</w:t>
      </w:r>
      <w:r w:rsidR="00387434">
        <w:t>8</w:t>
      </w:r>
      <w:r w:rsidRPr="006767BD">
        <w:t xml:space="preserve"> dB(A) tested in an anechoic chamber under ISO 3745 standard.</w:t>
      </w:r>
    </w:p>
    <w:p w14:paraId="6EEF5BFA" w14:textId="77777777" w:rsidR="006467BB" w:rsidRPr="006767BD" w:rsidRDefault="006467BB" w:rsidP="006467BB">
      <w:pPr>
        <w:pStyle w:val="Heading3"/>
      </w:pPr>
      <w:r w:rsidRPr="006767BD">
        <w:t>Sensors</w:t>
      </w:r>
    </w:p>
    <w:p w14:paraId="6FA87802" w14:textId="77777777" w:rsidR="006467BB" w:rsidRPr="009D47C1" w:rsidRDefault="006467BB" w:rsidP="004C22CA">
      <w:pPr>
        <w:pStyle w:val="Heading4"/>
        <w:numPr>
          <w:ilvl w:val="3"/>
          <w:numId w:val="447"/>
        </w:numPr>
      </w:pPr>
      <w:r w:rsidRPr="009D47C1">
        <w:t xml:space="preserve">The outdoor unit shall have </w:t>
      </w:r>
    </w:p>
    <w:p w14:paraId="2D10DE09" w14:textId="77777777" w:rsidR="006467BB" w:rsidRPr="009D47C1" w:rsidRDefault="006467BB" w:rsidP="006467BB">
      <w:pPr>
        <w:pStyle w:val="Heading4"/>
      </w:pPr>
      <w:r w:rsidRPr="009D47C1">
        <w:t>Suction temperature sensor</w:t>
      </w:r>
    </w:p>
    <w:p w14:paraId="7B22DC1A" w14:textId="77777777" w:rsidR="006467BB" w:rsidRPr="009D47C1" w:rsidRDefault="006467BB" w:rsidP="006467BB">
      <w:pPr>
        <w:pStyle w:val="Heading4"/>
      </w:pPr>
      <w:r w:rsidRPr="009D47C1">
        <w:t>Discharge temperature sensor</w:t>
      </w:r>
    </w:p>
    <w:p w14:paraId="0362D3AD" w14:textId="77777777" w:rsidR="006467BB" w:rsidRPr="009D47C1" w:rsidRDefault="006467BB" w:rsidP="006467BB">
      <w:pPr>
        <w:pStyle w:val="Heading4"/>
      </w:pPr>
      <w:r w:rsidRPr="009D47C1">
        <w:t>High pressure sensor</w:t>
      </w:r>
    </w:p>
    <w:p w14:paraId="015F3BA4" w14:textId="77777777" w:rsidR="006467BB" w:rsidRPr="009D47C1" w:rsidRDefault="006467BB" w:rsidP="006467BB">
      <w:pPr>
        <w:pStyle w:val="Heading4"/>
      </w:pPr>
      <w:r w:rsidRPr="009D47C1">
        <w:t>Low Pressure sensor</w:t>
      </w:r>
    </w:p>
    <w:p w14:paraId="3D7FA100" w14:textId="77777777" w:rsidR="006467BB" w:rsidRPr="009D47C1" w:rsidRDefault="006467BB" w:rsidP="006467BB">
      <w:pPr>
        <w:pStyle w:val="Heading4"/>
      </w:pPr>
      <w:r w:rsidRPr="009D47C1">
        <w:t>Outdoor temperature sensor</w:t>
      </w:r>
    </w:p>
    <w:p w14:paraId="64504D19" w14:textId="77777777" w:rsidR="006467BB" w:rsidRPr="009D47C1" w:rsidRDefault="006467BB" w:rsidP="006467BB">
      <w:pPr>
        <w:pStyle w:val="Heading4"/>
      </w:pPr>
      <w:r w:rsidRPr="009D47C1">
        <w:t>Outdoor unit heat exchanger temperature sensor</w:t>
      </w:r>
    </w:p>
    <w:p w14:paraId="77AAA40D" w14:textId="77777777" w:rsidR="006467BB" w:rsidRPr="006767BD" w:rsidRDefault="006467BB" w:rsidP="006467BB">
      <w:pPr>
        <w:pStyle w:val="Heading3"/>
      </w:pPr>
      <w:r w:rsidRPr="006767BD">
        <w:t>Wind Load Installations for Outdoor Units</w:t>
      </w:r>
    </w:p>
    <w:p w14:paraId="68647D1B" w14:textId="4C2C1D79" w:rsidR="006467BB" w:rsidRPr="009D47C1" w:rsidRDefault="00CD6EEC" w:rsidP="004C22CA">
      <w:pPr>
        <w:pStyle w:val="Heading4"/>
        <w:numPr>
          <w:ilvl w:val="3"/>
          <w:numId w:val="448"/>
        </w:numPr>
      </w:pPr>
      <w:bookmarkStart w:id="0" w:name="_Hlk114233538"/>
      <w:r>
        <w:t xml:space="preserve">Provide Florida </w:t>
      </w:r>
      <w:r w:rsidRPr="009D47C1">
        <w:t xml:space="preserve">wind </w:t>
      </w:r>
      <w:r>
        <w:t>L</w:t>
      </w:r>
      <w:r w:rsidRPr="009D47C1">
        <w:t xml:space="preserve">oad Installation Drawings </w:t>
      </w:r>
      <w:r>
        <w:t xml:space="preserve">that </w:t>
      </w:r>
      <w:r w:rsidRPr="009D47C1">
        <w:t>meet the requirements of the 20</w:t>
      </w:r>
      <w:r>
        <w:t>20</w:t>
      </w:r>
      <w:r w:rsidRPr="009D47C1">
        <w:t xml:space="preserve"> Florida Building Code, </w:t>
      </w:r>
      <w:r>
        <w:t>7</w:t>
      </w:r>
      <w:r w:rsidRPr="009D47C1">
        <w:t>th Edition and ASCE Standard 7-201</w:t>
      </w:r>
      <w:r>
        <w:t>6 with submittal</w:t>
      </w:r>
    </w:p>
    <w:bookmarkEnd w:id="0"/>
    <w:p w14:paraId="722074B5" w14:textId="77777777" w:rsidR="006467BB" w:rsidRPr="00427551" w:rsidRDefault="006467BB" w:rsidP="006467BB">
      <w:pPr>
        <w:pStyle w:val="Heading3"/>
      </w:pPr>
      <w:r w:rsidRPr="00427551">
        <w:t xml:space="preserve">Warranty </w:t>
      </w:r>
    </w:p>
    <w:p w14:paraId="622A4647" w14:textId="77777777" w:rsidR="006467BB" w:rsidRPr="00633AFE" w:rsidRDefault="006467BB" w:rsidP="003D4B42">
      <w:pPr>
        <w:pStyle w:val="Heading4"/>
        <w:numPr>
          <w:ilvl w:val="3"/>
          <w:numId w:val="329"/>
        </w:numPr>
      </w:pPr>
      <w:r w:rsidRPr="00633AFE">
        <w:lastRenderedPageBreak/>
        <w:t>Limited Warranty Period</w:t>
      </w:r>
    </w:p>
    <w:p w14:paraId="0AD6FBD2" w14:textId="77777777" w:rsidR="006467BB" w:rsidRPr="00633AFE" w:rsidRDefault="006467BB" w:rsidP="006467BB">
      <w:pPr>
        <w:pStyle w:val="Heading5"/>
      </w:pPr>
      <w:r w:rsidRPr="00633AFE">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74875B96" w14:textId="77777777" w:rsidR="006467BB" w:rsidRPr="00633AFE" w:rsidRDefault="006467BB" w:rsidP="006467BB">
      <w:pPr>
        <w:pStyle w:val="Heading5"/>
      </w:pPr>
      <w:r w:rsidRPr="00633AFE">
        <w:t>ADDITIONAL TWO (2) YEAR COMPRESSOR PART WARRANTY - The Compressor is warranted for an additional two (2) year period after the end of the applicable Standard Part Warranty Period (the “Compressor Warranty Period”).</w:t>
      </w:r>
    </w:p>
    <w:p w14:paraId="07D18175" w14:textId="77777777" w:rsidR="006467BB" w:rsidRPr="00633AFE" w:rsidRDefault="006467BB" w:rsidP="006467BB">
      <w:pPr>
        <w:pStyle w:val="Heading4"/>
        <w:ind w:left="1650"/>
      </w:pPr>
      <w:r w:rsidRPr="00633AFE">
        <w:t>Extended Warranty</w:t>
      </w:r>
    </w:p>
    <w:p w14:paraId="634516F6" w14:textId="67D7A568" w:rsidR="00246B2B" w:rsidRPr="00633AFE" w:rsidRDefault="006467BB" w:rsidP="006467BB">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 startup at www.lg-dfs-warranty.com.</w:t>
      </w:r>
    </w:p>
    <w:p w14:paraId="5A1F501F" w14:textId="455AF5F5" w:rsidR="00246B2B" w:rsidRPr="008F3DA0" w:rsidRDefault="00246B2B" w:rsidP="00246B2B">
      <w:pPr>
        <w:pStyle w:val="Heading2"/>
        <w:rPr>
          <w:sz w:val="22"/>
          <w:szCs w:val="22"/>
        </w:rPr>
      </w:pPr>
      <w:r w:rsidRPr="00B21EB7">
        <w:t xml:space="preserve">Single Zone Heat Pump Indoor Unit (Wall Mounted - </w:t>
      </w:r>
      <w:r w:rsidR="00B05E8B">
        <w:t>Extended</w:t>
      </w:r>
      <w:r w:rsidRPr="00B21EB7">
        <w:t xml:space="preserve"> Pipe) </w:t>
      </w:r>
      <w:r w:rsidRPr="008F3DA0">
        <w:rPr>
          <w:rFonts w:asciiTheme="minorHAnsi" w:eastAsiaTheme="minorHAnsi" w:hAnsiTheme="minorHAnsi" w:cstheme="minorHAnsi"/>
          <w:b w:val="0"/>
          <w:bCs w:val="0"/>
          <w:color w:val="0070C0"/>
          <w:sz w:val="22"/>
          <w:szCs w:val="22"/>
        </w:rPr>
        <w:t>&lt;</w:t>
      </w:r>
      <w:r w:rsidR="00FF7505" w:rsidRPr="00EC4EC8">
        <w:rPr>
          <w:rFonts w:asciiTheme="minorHAnsi" w:eastAsiaTheme="minorHAnsi" w:hAnsiTheme="minorHAnsi" w:cstheme="minorHAnsi"/>
          <w:b w:val="0"/>
          <w:bCs w:val="0"/>
          <w:color w:val="0070C0"/>
          <w:sz w:val="22"/>
          <w:szCs w:val="22"/>
        </w:rPr>
        <w:t>KNSAP241A</w:t>
      </w:r>
      <w:r w:rsidR="00FF7505" w:rsidRPr="008F3DA0">
        <w:rPr>
          <w:rFonts w:asciiTheme="minorHAnsi" w:eastAsiaTheme="minorHAnsi" w:hAnsiTheme="minorHAnsi" w:cstheme="minorHAnsi"/>
          <w:b w:val="0"/>
          <w:bCs w:val="0"/>
          <w:color w:val="0070C0"/>
          <w:sz w:val="22"/>
          <w:szCs w:val="22"/>
        </w:rPr>
        <w:t>&gt;</w:t>
      </w:r>
      <w:r w:rsidR="00FF7505">
        <w:rPr>
          <w:rFonts w:asciiTheme="minorHAnsi" w:eastAsiaTheme="minorHAnsi" w:hAnsiTheme="minorHAnsi" w:cstheme="minorHAnsi"/>
          <w:b w:val="0"/>
          <w:bCs w:val="0"/>
          <w:color w:val="0070C0"/>
          <w:sz w:val="22"/>
          <w:szCs w:val="22"/>
        </w:rPr>
        <w:t>&lt;</w:t>
      </w:r>
      <w:r w:rsidR="00FF7505" w:rsidRPr="00EC4EC8">
        <w:rPr>
          <w:rFonts w:asciiTheme="minorHAnsi" w:eastAsiaTheme="minorHAnsi" w:hAnsiTheme="minorHAnsi" w:cstheme="minorHAnsi"/>
          <w:b w:val="0"/>
          <w:bCs w:val="0"/>
          <w:color w:val="0070C0"/>
          <w:sz w:val="22"/>
          <w:szCs w:val="22"/>
        </w:rPr>
        <w:t>KNSAP</w:t>
      </w:r>
      <w:r w:rsidR="00FF7505">
        <w:rPr>
          <w:rFonts w:asciiTheme="minorHAnsi" w:eastAsiaTheme="minorHAnsi" w:hAnsiTheme="minorHAnsi" w:cstheme="minorHAnsi"/>
          <w:b w:val="0"/>
          <w:bCs w:val="0"/>
          <w:color w:val="0070C0"/>
          <w:sz w:val="22"/>
          <w:szCs w:val="22"/>
        </w:rPr>
        <w:t>30</w:t>
      </w:r>
      <w:r w:rsidR="00FF7505" w:rsidRPr="00EC4EC8">
        <w:rPr>
          <w:rFonts w:asciiTheme="minorHAnsi" w:eastAsiaTheme="minorHAnsi" w:hAnsiTheme="minorHAnsi" w:cstheme="minorHAnsi"/>
          <w:b w:val="0"/>
          <w:bCs w:val="0"/>
          <w:color w:val="0070C0"/>
          <w:sz w:val="22"/>
          <w:szCs w:val="22"/>
        </w:rPr>
        <w:t>1A</w:t>
      </w:r>
      <w:r w:rsidR="00FF7505">
        <w:rPr>
          <w:rFonts w:asciiTheme="minorHAnsi" w:eastAsiaTheme="minorHAnsi" w:hAnsiTheme="minorHAnsi" w:cstheme="minorHAnsi"/>
          <w:b w:val="0"/>
          <w:bCs w:val="0"/>
          <w:color w:val="0070C0"/>
          <w:sz w:val="22"/>
          <w:szCs w:val="22"/>
        </w:rPr>
        <w:t>&gt;&lt;</w:t>
      </w:r>
      <w:r w:rsidR="00FF7505" w:rsidRPr="00EC4EC8">
        <w:rPr>
          <w:rFonts w:asciiTheme="minorHAnsi" w:eastAsiaTheme="minorHAnsi" w:hAnsiTheme="minorHAnsi" w:cstheme="minorHAnsi"/>
          <w:b w:val="0"/>
          <w:bCs w:val="0"/>
          <w:color w:val="0070C0"/>
          <w:sz w:val="22"/>
          <w:szCs w:val="22"/>
        </w:rPr>
        <w:t>KNSAP</w:t>
      </w:r>
      <w:r w:rsidR="00FF7505">
        <w:rPr>
          <w:rFonts w:asciiTheme="minorHAnsi" w:eastAsiaTheme="minorHAnsi" w:hAnsiTheme="minorHAnsi" w:cstheme="minorHAnsi"/>
          <w:b w:val="0"/>
          <w:bCs w:val="0"/>
          <w:color w:val="0070C0"/>
          <w:sz w:val="22"/>
          <w:szCs w:val="22"/>
        </w:rPr>
        <w:t>36</w:t>
      </w:r>
      <w:r w:rsidR="00FF7505" w:rsidRPr="00EC4EC8">
        <w:rPr>
          <w:rFonts w:asciiTheme="minorHAnsi" w:eastAsiaTheme="minorHAnsi" w:hAnsiTheme="minorHAnsi" w:cstheme="minorHAnsi"/>
          <w:b w:val="0"/>
          <w:bCs w:val="0"/>
          <w:color w:val="0070C0"/>
          <w:sz w:val="22"/>
          <w:szCs w:val="22"/>
        </w:rPr>
        <w:t>1A</w:t>
      </w:r>
      <w:r>
        <w:rPr>
          <w:rFonts w:asciiTheme="minorHAnsi" w:eastAsiaTheme="minorHAnsi" w:hAnsiTheme="minorHAnsi" w:cstheme="minorHAnsi"/>
          <w:b w:val="0"/>
          <w:bCs w:val="0"/>
          <w:color w:val="0070C0"/>
          <w:sz w:val="22"/>
          <w:szCs w:val="22"/>
        </w:rPr>
        <w:t>&gt;</w:t>
      </w:r>
    </w:p>
    <w:p w14:paraId="7E519ACA" w14:textId="77777777" w:rsidR="00246B2B" w:rsidRPr="00B21EB7" w:rsidRDefault="00246B2B" w:rsidP="003D4B42">
      <w:pPr>
        <w:pStyle w:val="Heading3"/>
        <w:numPr>
          <w:ilvl w:val="2"/>
          <w:numId w:val="373"/>
        </w:numPr>
      </w:pPr>
      <w:r w:rsidRPr="00B21EB7">
        <w:t>Operating Conditions</w:t>
      </w:r>
    </w:p>
    <w:p w14:paraId="1BAC2169" w14:textId="77777777" w:rsidR="00246B2B" w:rsidRPr="00B21EB7" w:rsidRDefault="00246B2B" w:rsidP="00246B2B">
      <w:pPr>
        <w:pStyle w:val="Heading4"/>
      </w:pPr>
      <w:r w:rsidRPr="00B21EB7">
        <w:t>The indoor unit shall be capable of the following ambient operating range.</w:t>
      </w:r>
    </w:p>
    <w:p w14:paraId="358A6D85" w14:textId="77777777" w:rsidR="00246B2B" w:rsidRPr="009D47C1" w:rsidRDefault="00246B2B" w:rsidP="00246B2B">
      <w:pPr>
        <w:pStyle w:val="Heading5"/>
      </w:pPr>
      <w:r w:rsidRPr="009D47C1">
        <w:t>Cooling: 53°F WB to 75°F WB</w:t>
      </w:r>
    </w:p>
    <w:p w14:paraId="1A985FE2" w14:textId="77777777" w:rsidR="00246B2B" w:rsidRPr="009D47C1" w:rsidRDefault="00246B2B" w:rsidP="00246B2B">
      <w:pPr>
        <w:pStyle w:val="Heading5"/>
      </w:pPr>
      <w:r w:rsidRPr="009D47C1">
        <w:t>Heating: 60°F DB to 86°F DB</w:t>
      </w:r>
    </w:p>
    <w:p w14:paraId="62A32F66" w14:textId="77777777" w:rsidR="00246B2B" w:rsidRPr="00B21EB7" w:rsidRDefault="00246B2B" w:rsidP="00246B2B">
      <w:pPr>
        <w:pStyle w:val="Heading3"/>
      </w:pPr>
      <w:r w:rsidRPr="00B21EB7">
        <w:t>General</w:t>
      </w:r>
    </w:p>
    <w:p w14:paraId="295E5524" w14:textId="77777777" w:rsidR="00246B2B" w:rsidRPr="00B21EB7" w:rsidRDefault="00246B2B" w:rsidP="003D4B42">
      <w:pPr>
        <w:pStyle w:val="Heading4"/>
        <w:numPr>
          <w:ilvl w:val="3"/>
          <w:numId w:val="374"/>
        </w:numPr>
      </w:pPr>
      <w:r w:rsidRPr="00B21EB7">
        <w:t>Unit shall be manufactured by LG.</w:t>
      </w:r>
    </w:p>
    <w:p w14:paraId="22F50DF0" w14:textId="77777777" w:rsidR="00246B2B" w:rsidRPr="00B21EB7" w:rsidRDefault="00246B2B" w:rsidP="00246B2B">
      <w:pPr>
        <w:pStyle w:val="Heading4"/>
      </w:pPr>
      <w:r w:rsidRPr="00B21EB7">
        <w:t>Unit shall be factory assembled, wired, piped and run tested.</w:t>
      </w:r>
    </w:p>
    <w:p w14:paraId="2E246B15" w14:textId="77777777" w:rsidR="00246B2B" w:rsidRPr="00B21EB7" w:rsidRDefault="00246B2B" w:rsidP="00246B2B">
      <w:pPr>
        <w:pStyle w:val="Heading4"/>
      </w:pPr>
      <w:r w:rsidRPr="00B21EB7">
        <w:t>Unit shall be designed to be installed for indoor application.</w:t>
      </w:r>
    </w:p>
    <w:p w14:paraId="462CD5A0" w14:textId="77777777" w:rsidR="00246B2B" w:rsidRPr="00B21EB7" w:rsidRDefault="00246B2B" w:rsidP="00246B2B">
      <w:pPr>
        <w:pStyle w:val="Heading4"/>
      </w:pPr>
      <w:r w:rsidRPr="00B21EB7">
        <w:t>Unit shall be attached to an installation plate/bracket that secures unit to the wall.</w:t>
      </w:r>
    </w:p>
    <w:p w14:paraId="410C4287" w14:textId="77777777" w:rsidR="00246B2B" w:rsidRPr="00B21EB7" w:rsidRDefault="00246B2B" w:rsidP="00246B2B">
      <w:pPr>
        <w:pStyle w:val="Heading4"/>
      </w:pPr>
      <w:r w:rsidRPr="00B21EB7">
        <w:t>The depth of the unit shall not exceed 10-1/2 inches.</w:t>
      </w:r>
    </w:p>
    <w:p w14:paraId="0E6101FF" w14:textId="77777777" w:rsidR="00246B2B" w:rsidRPr="00B21EB7" w:rsidRDefault="00246B2B" w:rsidP="00246B2B">
      <w:pPr>
        <w:pStyle w:val="Heading3"/>
      </w:pPr>
      <w:r w:rsidRPr="00B21EB7">
        <w:t xml:space="preserve">Casing/Panel </w:t>
      </w:r>
    </w:p>
    <w:p w14:paraId="3A965C05" w14:textId="77777777" w:rsidR="00246B2B" w:rsidRPr="00B21EB7" w:rsidRDefault="00246B2B" w:rsidP="003D4B42">
      <w:pPr>
        <w:pStyle w:val="Heading4"/>
        <w:numPr>
          <w:ilvl w:val="3"/>
          <w:numId w:val="375"/>
        </w:numPr>
      </w:pPr>
      <w:r w:rsidRPr="00B21EB7">
        <w:t xml:space="preserve">Unit casing shall be manufactured of </w:t>
      </w:r>
      <w:proofErr w:type="gramStart"/>
      <w:r w:rsidRPr="00B21EB7">
        <w:t>heavy duty</w:t>
      </w:r>
      <w:proofErr w:type="gramEnd"/>
      <w:r w:rsidRPr="00B21EB7">
        <w:t xml:space="preserve"> Acrylonitrile Butadiene Styrene (ABS) and High Impact Polystyrene (HIPS) plastic. </w:t>
      </w:r>
    </w:p>
    <w:p w14:paraId="3554F120" w14:textId="77777777" w:rsidR="00246B2B" w:rsidRPr="00B21EB7" w:rsidRDefault="00246B2B" w:rsidP="00246B2B">
      <w:pPr>
        <w:pStyle w:val="Heading4"/>
      </w:pPr>
      <w:r w:rsidRPr="00B21EB7">
        <w:t>Unit case shall have a pearl white finish: Munsell 7.5BG 10/2 (RAL 9016).</w:t>
      </w:r>
    </w:p>
    <w:p w14:paraId="16B33324" w14:textId="77777777" w:rsidR="00246B2B" w:rsidRPr="00B21EB7" w:rsidRDefault="00246B2B" w:rsidP="00246B2B">
      <w:pPr>
        <w:pStyle w:val="Heading4"/>
      </w:pPr>
      <w:r w:rsidRPr="00B21EB7">
        <w:t xml:space="preserve">The front surface of the unit shall have an architectural flat panel with pearl white finish. </w:t>
      </w:r>
    </w:p>
    <w:p w14:paraId="73BDAFBC" w14:textId="77777777" w:rsidR="00246B2B" w:rsidRPr="00B21EB7" w:rsidRDefault="00246B2B" w:rsidP="00246B2B">
      <w:pPr>
        <w:pStyle w:val="Heading3"/>
      </w:pPr>
      <w:r w:rsidRPr="00B21EB7">
        <w:t>Cabinet Assembly</w:t>
      </w:r>
    </w:p>
    <w:p w14:paraId="4F0BC053" w14:textId="77777777" w:rsidR="00246B2B" w:rsidRPr="00B21EB7" w:rsidRDefault="00246B2B" w:rsidP="003D4B42">
      <w:pPr>
        <w:pStyle w:val="Heading4"/>
        <w:numPr>
          <w:ilvl w:val="3"/>
          <w:numId w:val="376"/>
        </w:numPr>
      </w:pPr>
      <w:r w:rsidRPr="00B21EB7">
        <w:lastRenderedPageBreak/>
        <w:t>Unit shall have one supply air outlet and one return air inlet.</w:t>
      </w:r>
    </w:p>
    <w:p w14:paraId="10DE01E7" w14:textId="77777777" w:rsidR="00246B2B" w:rsidRPr="00B21EB7" w:rsidRDefault="00246B2B" w:rsidP="00246B2B">
      <w:pPr>
        <w:pStyle w:val="Heading4"/>
      </w:pPr>
      <w:r w:rsidRPr="00B21EB7">
        <w:t xml:space="preserve">Unit shall be equipped with factory installed temperature thermistors for </w:t>
      </w:r>
    </w:p>
    <w:p w14:paraId="2FFBB4EA" w14:textId="77777777" w:rsidR="00246B2B" w:rsidRPr="009D47C1" w:rsidRDefault="00246B2B" w:rsidP="00246B2B">
      <w:pPr>
        <w:pStyle w:val="Heading5"/>
      </w:pPr>
      <w:r w:rsidRPr="009D47C1">
        <w:t>Return air</w:t>
      </w:r>
    </w:p>
    <w:p w14:paraId="66583F1C" w14:textId="77777777" w:rsidR="00246B2B" w:rsidRPr="009D47C1" w:rsidRDefault="00246B2B" w:rsidP="00246B2B">
      <w:pPr>
        <w:pStyle w:val="Heading5"/>
      </w:pPr>
      <w:r w:rsidRPr="009D47C1">
        <w:t>Refrigerant entering coil</w:t>
      </w:r>
    </w:p>
    <w:p w14:paraId="627A07A9" w14:textId="77777777" w:rsidR="00246B2B" w:rsidRPr="009D47C1" w:rsidRDefault="00246B2B" w:rsidP="00246B2B">
      <w:pPr>
        <w:pStyle w:val="Heading5"/>
      </w:pPr>
      <w:r w:rsidRPr="009D47C1">
        <w:t>Refrigerant leaving coil</w:t>
      </w:r>
    </w:p>
    <w:p w14:paraId="7E84CD36" w14:textId="77777777" w:rsidR="00246B2B" w:rsidRPr="00B21EB7" w:rsidRDefault="00246B2B" w:rsidP="00246B2B">
      <w:pPr>
        <w:pStyle w:val="Heading4"/>
      </w:pPr>
      <w:r w:rsidRPr="00B21EB7">
        <w:t>Unit shall have a built-in control panel to communicate with the outdoor unit.</w:t>
      </w:r>
    </w:p>
    <w:p w14:paraId="47C18342" w14:textId="77777777" w:rsidR="00246B2B" w:rsidRPr="00B21EB7" w:rsidRDefault="00246B2B" w:rsidP="00246B2B">
      <w:pPr>
        <w:pStyle w:val="Heading4"/>
      </w:pPr>
      <w:r w:rsidRPr="00B21EB7">
        <w:t>Unit shall have the following functions as standard</w:t>
      </w:r>
    </w:p>
    <w:p w14:paraId="65D55184" w14:textId="77777777" w:rsidR="00246B2B" w:rsidRPr="009D47C1" w:rsidRDefault="00246B2B" w:rsidP="00246B2B">
      <w:pPr>
        <w:pStyle w:val="Heading5"/>
      </w:pPr>
      <w:r w:rsidRPr="009D47C1">
        <w:t xml:space="preserve">Self-diagnostic function </w:t>
      </w:r>
    </w:p>
    <w:p w14:paraId="43A52D4A" w14:textId="77777777" w:rsidR="00246B2B" w:rsidRPr="009D47C1" w:rsidRDefault="00246B2B" w:rsidP="00246B2B">
      <w:pPr>
        <w:pStyle w:val="Heading5"/>
      </w:pPr>
      <w:r w:rsidRPr="009D47C1">
        <w:t>Auto restart function</w:t>
      </w:r>
    </w:p>
    <w:p w14:paraId="32C73EC9" w14:textId="77777777" w:rsidR="00246B2B" w:rsidRPr="009D47C1" w:rsidRDefault="00246B2B" w:rsidP="00246B2B">
      <w:pPr>
        <w:pStyle w:val="Heading5"/>
      </w:pPr>
      <w:r w:rsidRPr="009D47C1">
        <w:t>Auto changeover function</w:t>
      </w:r>
    </w:p>
    <w:p w14:paraId="20C062C3" w14:textId="77777777" w:rsidR="00246B2B" w:rsidRPr="009D47C1" w:rsidRDefault="00246B2B" w:rsidP="00246B2B">
      <w:pPr>
        <w:pStyle w:val="Heading5"/>
      </w:pPr>
      <w:r w:rsidRPr="009D47C1">
        <w:t>Auto clean function</w:t>
      </w:r>
    </w:p>
    <w:p w14:paraId="0F99A018" w14:textId="77777777" w:rsidR="00246B2B" w:rsidRPr="009D47C1" w:rsidRDefault="00246B2B" w:rsidP="00246B2B">
      <w:pPr>
        <w:pStyle w:val="Heading5"/>
      </w:pPr>
      <w:r w:rsidRPr="009D47C1">
        <w:t>Dehumidifying function</w:t>
      </w:r>
    </w:p>
    <w:p w14:paraId="139F769D" w14:textId="77777777" w:rsidR="00246B2B" w:rsidRPr="009D47C1" w:rsidRDefault="00246B2B" w:rsidP="00246B2B">
      <w:pPr>
        <w:pStyle w:val="Heading5"/>
      </w:pPr>
      <w:r w:rsidRPr="009D47C1">
        <w:t>Hot Start</w:t>
      </w:r>
    </w:p>
    <w:p w14:paraId="679619DC" w14:textId="77777777" w:rsidR="00246B2B" w:rsidRPr="009D47C1" w:rsidRDefault="00246B2B" w:rsidP="00246B2B">
      <w:pPr>
        <w:pStyle w:val="Heading5"/>
      </w:pPr>
      <w:r w:rsidRPr="009D47C1">
        <w:t>Sleep mode</w:t>
      </w:r>
    </w:p>
    <w:p w14:paraId="046AE8F0" w14:textId="77777777" w:rsidR="00246B2B" w:rsidRPr="00B21EB7" w:rsidRDefault="00246B2B" w:rsidP="00246B2B">
      <w:pPr>
        <w:pStyle w:val="Heading4"/>
      </w:pPr>
      <w:r w:rsidRPr="00B21EB7">
        <w:t>Unit shall be capable of refrigerant piping in 4 different directions.</w:t>
      </w:r>
    </w:p>
    <w:p w14:paraId="1476F4C4" w14:textId="77777777" w:rsidR="00246B2B" w:rsidRPr="00B21EB7" w:rsidRDefault="00246B2B" w:rsidP="00246B2B">
      <w:pPr>
        <w:pStyle w:val="Heading4"/>
      </w:pPr>
      <w:r w:rsidRPr="00B21EB7">
        <w:t>Unit shall be capable of drain piping in 2 different directions.</w:t>
      </w:r>
    </w:p>
    <w:p w14:paraId="3298B1CF" w14:textId="77777777" w:rsidR="00246B2B" w:rsidRPr="00B21EB7" w:rsidRDefault="00246B2B" w:rsidP="00246B2B">
      <w:pPr>
        <w:pStyle w:val="Heading3"/>
      </w:pPr>
      <w:r w:rsidRPr="00B21EB7">
        <w:t>Fan Assembly</w:t>
      </w:r>
    </w:p>
    <w:p w14:paraId="26EA2B4A" w14:textId="77777777" w:rsidR="00246B2B" w:rsidRPr="00B21EB7" w:rsidRDefault="00246B2B" w:rsidP="003D4B42">
      <w:pPr>
        <w:pStyle w:val="Heading4"/>
        <w:numPr>
          <w:ilvl w:val="3"/>
          <w:numId w:val="377"/>
        </w:numPr>
      </w:pPr>
      <w:r w:rsidRPr="00B21EB7">
        <w:t>The unit shall have a direct drive, cross flow fan made of high strength ABS plastic.</w:t>
      </w:r>
    </w:p>
    <w:p w14:paraId="008B8E9A" w14:textId="77777777" w:rsidR="00246B2B" w:rsidRPr="00B21EB7" w:rsidRDefault="00246B2B" w:rsidP="00246B2B">
      <w:pPr>
        <w:pStyle w:val="Heading4"/>
      </w:pPr>
      <w:r w:rsidRPr="00B21EB7">
        <w:t>The fan motor is Brushless Digitally controlled (BLDC) with permanently lubricated and sealed ball bearings.</w:t>
      </w:r>
    </w:p>
    <w:p w14:paraId="04EA5FD3" w14:textId="77777777" w:rsidR="00246B2B" w:rsidRPr="00B21EB7" w:rsidRDefault="00246B2B" w:rsidP="00246B2B">
      <w:pPr>
        <w:pStyle w:val="Heading4"/>
      </w:pPr>
      <w:r w:rsidRPr="00B21EB7">
        <w:t>The fan/motor assembly shall be mounted on vibration attenuating rubber grommets.</w:t>
      </w:r>
    </w:p>
    <w:p w14:paraId="2E6AC5C5" w14:textId="77777777" w:rsidR="00246B2B" w:rsidRPr="00B21EB7" w:rsidRDefault="00246B2B" w:rsidP="00246B2B">
      <w:pPr>
        <w:pStyle w:val="Heading4"/>
      </w:pPr>
      <w:r w:rsidRPr="00B21EB7">
        <w:t>The fan speed shall be controlled using microprocessor based direct digitally controlled algorithm.</w:t>
      </w:r>
    </w:p>
    <w:p w14:paraId="5131EAAB" w14:textId="77777777" w:rsidR="00246B2B" w:rsidRPr="00B21EB7" w:rsidRDefault="00246B2B" w:rsidP="00246B2B">
      <w:pPr>
        <w:pStyle w:val="Heading4"/>
      </w:pPr>
      <w:r w:rsidRPr="00B21EB7">
        <w:t>In cooling mode, the indoor fan shall have the following settings: Low, Med, High, Power Cool, and Auto.</w:t>
      </w:r>
    </w:p>
    <w:p w14:paraId="03048358" w14:textId="77777777" w:rsidR="00246B2B" w:rsidRPr="00B21EB7" w:rsidRDefault="00246B2B" w:rsidP="00246B2B">
      <w:pPr>
        <w:pStyle w:val="Heading4"/>
      </w:pPr>
      <w:r w:rsidRPr="00B21EB7">
        <w:t>In heating mode, the indoor fan shall have the following settings: Low, Med, High, Power Heat, and Auto.</w:t>
      </w:r>
    </w:p>
    <w:p w14:paraId="5F2F8143" w14:textId="77777777" w:rsidR="00246B2B" w:rsidRPr="00B21EB7" w:rsidRDefault="00246B2B" w:rsidP="00246B2B">
      <w:pPr>
        <w:pStyle w:val="Heading4"/>
      </w:pPr>
      <w:r w:rsidRPr="00B21EB7">
        <w:t xml:space="preserve">The Auto fan setting shall adjust the fan speed to most effectively achieve the set-point </w:t>
      </w:r>
    </w:p>
    <w:p w14:paraId="3C7ECD52" w14:textId="77777777" w:rsidR="00246B2B" w:rsidRPr="00B21EB7" w:rsidRDefault="00246B2B" w:rsidP="00246B2B">
      <w:pPr>
        <w:pStyle w:val="Heading4"/>
      </w:pPr>
      <w:r w:rsidRPr="00B21EB7">
        <w:lastRenderedPageBreak/>
        <w:t>Unit shall have factory installed motorized louver to provide flow of air in up and down direction for uniform airflow.</w:t>
      </w:r>
    </w:p>
    <w:p w14:paraId="6797956F" w14:textId="77777777" w:rsidR="00246B2B" w:rsidRPr="00B21EB7" w:rsidRDefault="00246B2B" w:rsidP="00246B2B">
      <w:pPr>
        <w:pStyle w:val="Heading4"/>
      </w:pPr>
      <w:r w:rsidRPr="00B21EB7">
        <w:t>Unit shall have factory installed motorized guide vane to control the direction of flow of air from side to side.</w:t>
      </w:r>
    </w:p>
    <w:p w14:paraId="3D4CAA93" w14:textId="77777777" w:rsidR="00246B2B" w:rsidRPr="00B21EB7" w:rsidRDefault="00246B2B" w:rsidP="00246B2B">
      <w:pPr>
        <w:pStyle w:val="Heading3"/>
      </w:pPr>
      <w:r w:rsidRPr="00B21EB7">
        <w:t>Filter Assembly</w:t>
      </w:r>
    </w:p>
    <w:p w14:paraId="4138AEC8" w14:textId="77777777" w:rsidR="00246B2B" w:rsidRPr="00B21EB7" w:rsidRDefault="00246B2B" w:rsidP="003D4B42">
      <w:pPr>
        <w:pStyle w:val="Heading4"/>
        <w:numPr>
          <w:ilvl w:val="3"/>
          <w:numId w:val="378"/>
        </w:numPr>
      </w:pPr>
      <w:r w:rsidRPr="00B21EB7">
        <w:t>The return air inlet shall have a factory supplied primary removable, washable filter.</w:t>
      </w:r>
    </w:p>
    <w:p w14:paraId="336F31B7" w14:textId="77777777" w:rsidR="00246B2B" w:rsidRPr="00B21EB7" w:rsidRDefault="00246B2B" w:rsidP="00246B2B">
      <w:pPr>
        <w:pStyle w:val="Heading4"/>
      </w:pPr>
      <w:r w:rsidRPr="00B21EB7">
        <w:t>The filter access shall be from the front of the unit.</w:t>
      </w:r>
    </w:p>
    <w:p w14:paraId="4BD31B09" w14:textId="77777777" w:rsidR="00246B2B" w:rsidRPr="00B21EB7" w:rsidRDefault="00246B2B" w:rsidP="00246B2B">
      <w:pPr>
        <w:pStyle w:val="Heading3"/>
      </w:pPr>
      <w:r w:rsidRPr="00B21EB7">
        <w:t>Coil Assembly</w:t>
      </w:r>
    </w:p>
    <w:p w14:paraId="7CC11523" w14:textId="77777777" w:rsidR="00246B2B" w:rsidRPr="00B21EB7" w:rsidRDefault="00246B2B" w:rsidP="003D4B42">
      <w:pPr>
        <w:pStyle w:val="Heading4"/>
        <w:numPr>
          <w:ilvl w:val="3"/>
          <w:numId w:val="379"/>
        </w:numPr>
      </w:pPr>
      <w:r w:rsidRPr="00B21EB7">
        <w:t xml:space="preserve">Unit shall have a </w:t>
      </w:r>
      <w:proofErr w:type="gramStart"/>
      <w:r w:rsidRPr="00B21EB7">
        <w:t>factory built</w:t>
      </w:r>
      <w:proofErr w:type="gramEnd"/>
      <w:r w:rsidRPr="00B21EB7">
        <w:t xml:space="preserve"> coil comprised of aluminum fins mechanically bonded on copper tubing.</w:t>
      </w:r>
    </w:p>
    <w:p w14:paraId="1654DCFF" w14:textId="3AA23ECD" w:rsidR="00246B2B" w:rsidRPr="00B21EB7" w:rsidRDefault="00246B2B" w:rsidP="00246B2B">
      <w:pPr>
        <w:pStyle w:val="Heading4"/>
      </w:pPr>
      <w:r w:rsidRPr="00B21EB7">
        <w:t xml:space="preserve">Unit shall have minimum of </w:t>
      </w:r>
      <w:r w:rsidR="00FF7505">
        <w:t>3</w:t>
      </w:r>
      <w:r w:rsidRPr="00B21EB7">
        <w:t xml:space="preserve"> rows of coils.</w:t>
      </w:r>
    </w:p>
    <w:p w14:paraId="50AEF116" w14:textId="77777777" w:rsidR="00246B2B" w:rsidRPr="00B21EB7" w:rsidRDefault="00246B2B" w:rsidP="00246B2B">
      <w:pPr>
        <w:pStyle w:val="Heading4"/>
      </w:pPr>
      <w:r w:rsidRPr="00B21EB7">
        <w:t xml:space="preserve">Unit shall have a factory supplied condensate drain pan </w:t>
      </w:r>
      <w:r w:rsidRPr="009D47C1">
        <w:t>below the coil constructed of HIPS (high impact polystyrene resin)</w:t>
      </w:r>
      <w:r w:rsidRPr="00B21EB7">
        <w:t>.</w:t>
      </w:r>
    </w:p>
    <w:p w14:paraId="6263B9A6" w14:textId="77777777" w:rsidR="00246B2B" w:rsidRPr="00B21EB7" w:rsidRDefault="00246B2B" w:rsidP="00246B2B">
      <w:pPr>
        <w:pStyle w:val="Heading4"/>
      </w:pPr>
      <w:r w:rsidRPr="00B21EB7">
        <w:t>Unit shall be designed for gravity drain.</w:t>
      </w:r>
    </w:p>
    <w:p w14:paraId="26D5FB49" w14:textId="77777777" w:rsidR="00246B2B" w:rsidRPr="00B21EB7" w:rsidRDefault="00246B2B" w:rsidP="00246B2B">
      <w:pPr>
        <w:pStyle w:val="Heading4"/>
      </w:pPr>
      <w:r w:rsidRPr="00B21EB7">
        <w:t>Unit shall have a factory insulated drain hose to handle condensate.</w:t>
      </w:r>
    </w:p>
    <w:p w14:paraId="7A15DB29" w14:textId="77777777" w:rsidR="00246B2B" w:rsidRPr="00B21EB7" w:rsidRDefault="00246B2B" w:rsidP="00246B2B">
      <w:pPr>
        <w:pStyle w:val="Heading4"/>
      </w:pPr>
      <w:r w:rsidRPr="00B21EB7">
        <w:t>Unit shall have provision of 45° flare refrigerant pipe connections.</w:t>
      </w:r>
    </w:p>
    <w:p w14:paraId="3385A437" w14:textId="19B4A74E" w:rsidR="00246B2B" w:rsidRPr="00B21EB7" w:rsidRDefault="00246B2B" w:rsidP="00246B2B">
      <w:pPr>
        <w:pStyle w:val="Heading4"/>
      </w:pPr>
      <w:r w:rsidRPr="00B21EB7">
        <w:t xml:space="preserve">The coil shall be factory pressure tested at a minimum of </w:t>
      </w:r>
      <w:r w:rsidR="00FF7505">
        <w:t>626</w:t>
      </w:r>
      <w:r w:rsidRPr="00B21EB7">
        <w:t xml:space="preserve"> </w:t>
      </w:r>
      <w:proofErr w:type="spellStart"/>
      <w:r w:rsidRPr="00B21EB7">
        <w:t>psig</w:t>
      </w:r>
      <w:proofErr w:type="spellEnd"/>
      <w:r w:rsidRPr="00B21EB7">
        <w:t>.</w:t>
      </w:r>
    </w:p>
    <w:p w14:paraId="28F9903F" w14:textId="77777777" w:rsidR="00246B2B" w:rsidRPr="00B21EB7" w:rsidRDefault="00246B2B" w:rsidP="00246B2B">
      <w:pPr>
        <w:pStyle w:val="Heading4"/>
      </w:pPr>
      <w:r w:rsidRPr="00B21EB7">
        <w:t>All refrigerant piping from outdoor unit to indoor unit shall be field insulated.</w:t>
      </w:r>
    </w:p>
    <w:p w14:paraId="091F988E" w14:textId="77777777" w:rsidR="00246B2B" w:rsidRPr="00B21EB7" w:rsidRDefault="00246B2B" w:rsidP="00246B2B">
      <w:pPr>
        <w:pStyle w:val="Heading3"/>
      </w:pPr>
      <w:r w:rsidRPr="00B21EB7">
        <w:t>Microprocessor Control</w:t>
      </w:r>
    </w:p>
    <w:p w14:paraId="1C2C46FF" w14:textId="77777777" w:rsidR="00246B2B" w:rsidRDefault="00246B2B" w:rsidP="003D4B42">
      <w:pPr>
        <w:pStyle w:val="Heading4"/>
        <w:numPr>
          <w:ilvl w:val="3"/>
          <w:numId w:val="380"/>
        </w:numPr>
      </w:pPr>
      <w:r w:rsidRPr="00B21EB7">
        <w:t>The unit shall have a factory installed microprocessor controller capable of performing functions necessary to operate the system.</w:t>
      </w:r>
    </w:p>
    <w:p w14:paraId="41D381F7" w14:textId="6A2DAC2E" w:rsidR="0073103F" w:rsidRPr="00B21EB7" w:rsidRDefault="0073103F" w:rsidP="003D4B42">
      <w:pPr>
        <w:pStyle w:val="Heading4"/>
        <w:numPr>
          <w:ilvl w:val="3"/>
          <w:numId w:val="380"/>
        </w:numPr>
      </w:pPr>
      <w:r w:rsidRPr="009F5ED3">
        <w:t>Systems are designed for and intended to operate with an LG proprietary controller to achieve full variable-speed performance and rated efficiencies.</w:t>
      </w:r>
    </w:p>
    <w:p w14:paraId="69AC5C15" w14:textId="2D288546" w:rsidR="00246B2B" w:rsidRPr="00B21EB7" w:rsidRDefault="00246B2B" w:rsidP="00246B2B">
      <w:pPr>
        <w:pStyle w:val="Heading4"/>
      </w:pPr>
      <w:r w:rsidRPr="00B21EB7">
        <w:t>The</w:t>
      </w:r>
      <w:r w:rsidR="0073103F">
        <w:t xml:space="preserve"> indoor</w:t>
      </w:r>
      <w:r w:rsidRPr="00B21EB7">
        <w:t xml:space="preserve"> unit shall be able to communicate with the outdoor unit using a field supplied minimum of 1</w:t>
      </w:r>
      <w:r w:rsidR="00C03833">
        <w:t>4</w:t>
      </w:r>
      <w:r w:rsidRPr="00B21EB7">
        <w:t xml:space="preserve"> AWG, 4</w:t>
      </w:r>
      <w:r w:rsidR="00FF7505">
        <w:t>-c</w:t>
      </w:r>
      <w:r w:rsidRPr="00B21EB7">
        <w:t xml:space="preserve">onductor, stranded, shielded or unshielded power/communication cable.  If shielded, it must be grounded to chassis at ODU only. </w:t>
      </w:r>
    </w:p>
    <w:p w14:paraId="14557B5B" w14:textId="77777777" w:rsidR="00246B2B" w:rsidRPr="00B21EB7" w:rsidRDefault="00246B2B" w:rsidP="00246B2B">
      <w:pPr>
        <w:pStyle w:val="Heading4"/>
      </w:pPr>
      <w:r w:rsidRPr="00B21EB7">
        <w:t>Central control shall be available through an optional control board for the outdoor unit.</w:t>
      </w:r>
    </w:p>
    <w:p w14:paraId="2E6A10DA" w14:textId="77777777" w:rsidR="00246B2B" w:rsidRPr="00B21EB7" w:rsidRDefault="00246B2B" w:rsidP="00246B2B">
      <w:pPr>
        <w:pStyle w:val="Heading4"/>
      </w:pPr>
      <w:r w:rsidRPr="00B21EB7">
        <w:t>The unit shall be capable of setting Cooling Only operation.</w:t>
      </w:r>
    </w:p>
    <w:p w14:paraId="361536EA" w14:textId="77777777" w:rsidR="00246B2B" w:rsidRPr="00B21EB7" w:rsidRDefault="00246B2B" w:rsidP="00246B2B">
      <w:pPr>
        <w:pStyle w:val="Heading4"/>
      </w:pPr>
      <w:r w:rsidRPr="00B21EB7">
        <w:t>The unit controls shall operate the indoor unit using one of the five operating modes:</w:t>
      </w:r>
    </w:p>
    <w:p w14:paraId="66E87FEE" w14:textId="77777777" w:rsidR="00246B2B" w:rsidRPr="009D47C1" w:rsidRDefault="00246B2B" w:rsidP="00246B2B">
      <w:pPr>
        <w:pStyle w:val="Heading5"/>
      </w:pPr>
      <w:r w:rsidRPr="009D47C1">
        <w:t>Auto changeover</w:t>
      </w:r>
    </w:p>
    <w:p w14:paraId="0080ADE6" w14:textId="77777777" w:rsidR="00246B2B" w:rsidRPr="009D47C1" w:rsidRDefault="00246B2B" w:rsidP="00246B2B">
      <w:pPr>
        <w:pStyle w:val="Heading5"/>
      </w:pPr>
      <w:r w:rsidRPr="009D47C1">
        <w:t>Heating</w:t>
      </w:r>
    </w:p>
    <w:p w14:paraId="639BFB43" w14:textId="77777777" w:rsidR="00246B2B" w:rsidRPr="009D47C1" w:rsidRDefault="00246B2B" w:rsidP="00246B2B">
      <w:pPr>
        <w:pStyle w:val="Heading5"/>
      </w:pPr>
      <w:r w:rsidRPr="009D47C1">
        <w:lastRenderedPageBreak/>
        <w:t>Cooling</w:t>
      </w:r>
    </w:p>
    <w:p w14:paraId="720327B5" w14:textId="77777777" w:rsidR="00246B2B" w:rsidRPr="009D47C1" w:rsidRDefault="00246B2B" w:rsidP="00246B2B">
      <w:pPr>
        <w:pStyle w:val="Heading5"/>
      </w:pPr>
      <w:r w:rsidRPr="009D47C1">
        <w:t>Dry</w:t>
      </w:r>
    </w:p>
    <w:p w14:paraId="7E174568" w14:textId="77777777" w:rsidR="00246B2B" w:rsidRPr="009D47C1" w:rsidRDefault="00246B2B" w:rsidP="00246B2B">
      <w:pPr>
        <w:pStyle w:val="Heading5"/>
      </w:pPr>
      <w:r w:rsidRPr="009D47C1">
        <w:t>Fan only</w:t>
      </w:r>
    </w:p>
    <w:p w14:paraId="5DCEB452" w14:textId="77777777" w:rsidR="00246B2B" w:rsidRPr="00B21EB7" w:rsidRDefault="00246B2B" w:rsidP="00246B2B">
      <w:pPr>
        <w:pStyle w:val="Heading3"/>
      </w:pPr>
      <w:r w:rsidRPr="00B21EB7">
        <w:t>Electrical</w:t>
      </w:r>
    </w:p>
    <w:p w14:paraId="5DE88C46" w14:textId="77777777" w:rsidR="00246B2B" w:rsidRPr="009D47C1" w:rsidRDefault="00246B2B" w:rsidP="003D4B42">
      <w:pPr>
        <w:pStyle w:val="Heading4"/>
        <w:numPr>
          <w:ilvl w:val="3"/>
          <w:numId w:val="381"/>
        </w:numPr>
      </w:pPr>
      <w:r w:rsidRPr="009D47C1">
        <w:t>The unit electrical power shall be 208-230/1/60 (V/Ph/Hz)</w:t>
      </w:r>
    </w:p>
    <w:p w14:paraId="3D5A3524" w14:textId="77777777" w:rsidR="00246B2B" w:rsidRPr="009D47C1" w:rsidRDefault="00246B2B" w:rsidP="00246B2B">
      <w:pPr>
        <w:pStyle w:val="Heading4"/>
      </w:pPr>
      <w:r w:rsidRPr="009D47C1">
        <w:t>The unit shall be capable of operating within voltage limits of +/- 10% of the rated voltage.</w:t>
      </w:r>
    </w:p>
    <w:p w14:paraId="5150F904" w14:textId="77777777" w:rsidR="00246B2B" w:rsidRPr="00B21EB7" w:rsidRDefault="00246B2B" w:rsidP="00246B2B">
      <w:pPr>
        <w:pStyle w:val="Heading3"/>
      </w:pPr>
      <w:r w:rsidRPr="00B21EB7">
        <w:t>Controls</w:t>
      </w:r>
    </w:p>
    <w:p w14:paraId="2A6DF555" w14:textId="77777777" w:rsidR="00246B2B" w:rsidRPr="009D47C1" w:rsidRDefault="00246B2B" w:rsidP="003D4B42">
      <w:pPr>
        <w:pStyle w:val="Heading4"/>
        <w:numPr>
          <w:ilvl w:val="3"/>
          <w:numId w:val="383"/>
        </w:numPr>
      </w:pPr>
      <w:r w:rsidRPr="009D47C1">
        <w:t>The indoor unit shall be supplied with a wireless handheld controller.</w:t>
      </w:r>
    </w:p>
    <w:p w14:paraId="5769806A" w14:textId="1C8104D3" w:rsidR="00246B2B" w:rsidRDefault="00246B2B" w:rsidP="00246B2B">
      <w:pPr>
        <w:pStyle w:val="Heading4"/>
      </w:pPr>
      <w:r w:rsidRPr="009D47C1">
        <w:t xml:space="preserve">An optional </w:t>
      </w:r>
      <w:r w:rsidR="0073103F">
        <w:t xml:space="preserve">LG </w:t>
      </w:r>
      <w:r w:rsidRPr="009D47C1">
        <w:t>wired controller shall be available as an additional accessory.</w:t>
      </w:r>
    </w:p>
    <w:p w14:paraId="6068BC0B" w14:textId="2D02D1FB" w:rsidR="00E54BE5" w:rsidRPr="009D47C1" w:rsidRDefault="00E54BE5" w:rsidP="00246B2B">
      <w:pPr>
        <w:pStyle w:val="Heading4"/>
      </w:pPr>
      <w:r>
        <w:t>An optional dry contact shall be available as an additional accessory.</w:t>
      </w:r>
    </w:p>
    <w:p w14:paraId="1FC9D870" w14:textId="1518D238" w:rsidR="00FF7505" w:rsidRDefault="00246B2B" w:rsidP="00246B2B">
      <w:pPr>
        <w:pStyle w:val="Heading4"/>
      </w:pPr>
      <w:r w:rsidRPr="009D47C1">
        <w:t xml:space="preserve">The </w:t>
      </w:r>
      <w:r w:rsidR="0073103F">
        <w:t xml:space="preserve">indoor </w:t>
      </w:r>
      <w:r w:rsidRPr="009D47C1">
        <w:t>unit shall have built-in (factory installed) Wi-Fi to allow monitoring and control through a smart device with the LG Smart ThinQ</w:t>
      </w:r>
      <w:r w:rsidRPr="009D47C1">
        <w:rPr>
          <w:vertAlign w:val="superscript"/>
        </w:rPr>
        <w:t>©</w:t>
      </w:r>
      <w:r w:rsidRPr="009D47C1">
        <w:t xml:space="preserve"> application</w:t>
      </w:r>
    </w:p>
    <w:p w14:paraId="3F7CE059" w14:textId="77777777" w:rsidR="00246B2B" w:rsidRPr="00B21EB7" w:rsidRDefault="00246B2B" w:rsidP="00246B2B">
      <w:pPr>
        <w:pStyle w:val="Heading3"/>
      </w:pPr>
      <w:r w:rsidRPr="00B21EB7">
        <w:t xml:space="preserve">Warranty </w:t>
      </w:r>
    </w:p>
    <w:p w14:paraId="6F770037" w14:textId="48C08333" w:rsidR="00FE60EA" w:rsidRPr="009D47C1" w:rsidRDefault="00246B2B" w:rsidP="000070F5">
      <w:pPr>
        <w:pStyle w:val="Heading4"/>
        <w:numPr>
          <w:ilvl w:val="3"/>
          <w:numId w:val="384"/>
        </w:numPr>
      </w:pPr>
      <w:r w:rsidRPr="009D47C1">
        <w:t>Please refer to the respective outdoor unit for applicable warranty.</w:t>
      </w:r>
    </w:p>
    <w:sectPr w:rsidR="00FE60EA" w:rsidRPr="009D47C1"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D3AF8" w14:textId="77777777" w:rsidR="00931D8F" w:rsidRDefault="00931D8F" w:rsidP="003F41FC">
      <w:r>
        <w:separator/>
      </w:r>
    </w:p>
  </w:endnote>
  <w:endnote w:type="continuationSeparator" w:id="0">
    <w:p w14:paraId="1E48C616" w14:textId="77777777" w:rsidR="00931D8F" w:rsidRDefault="00931D8F"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0F5FD2">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13EE0D94" w:rsidR="002D6E85" w:rsidRPr="001D6031" w:rsidRDefault="000F5FD2" w:rsidP="000F5FD2">
    <w:pPr>
      <w:pStyle w:val="Footer"/>
    </w:pPr>
    <w:r w:rsidRPr="000F5FD2">
      <w:t>GS_R32_SZ_ExtPipe_</w:t>
    </w:r>
    <w:r w:rsidR="0073103F">
      <w:t>1</w:t>
    </w:r>
    <w:r w:rsidRPr="000F5FD2">
      <w:t>0_2</w:t>
    </w:r>
    <w:r w:rsidR="0073103F">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99FDF" w14:textId="77777777" w:rsidR="00931D8F" w:rsidRDefault="00931D8F" w:rsidP="003F41FC">
      <w:r>
        <w:separator/>
      </w:r>
    </w:p>
  </w:footnote>
  <w:footnote w:type="continuationSeparator" w:id="0">
    <w:p w14:paraId="51B802B2" w14:textId="77777777" w:rsidR="00931D8F" w:rsidRDefault="00931D8F"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C01C1" w14:textId="10423433" w:rsidR="000F5FD2" w:rsidRDefault="000F5FD2">
    <w:pPr>
      <w:pStyle w:val="Header"/>
    </w:pPr>
    <w:r>
      <w:rPr>
        <w:noProof/>
      </w:rPr>
      <mc:AlternateContent>
        <mc:Choice Requires="wps">
          <w:drawing>
            <wp:anchor distT="0" distB="0" distL="0" distR="0" simplePos="0" relativeHeight="251659264" behindDoc="0" locked="0" layoutInCell="1" allowOverlap="1" wp14:anchorId="56D940DF" wp14:editId="7B5373A5">
              <wp:simplePos x="635" y="635"/>
              <wp:positionH relativeFrom="page">
                <wp:align>center</wp:align>
              </wp:positionH>
              <wp:positionV relativeFrom="page">
                <wp:align>top</wp:align>
              </wp:positionV>
              <wp:extent cx="1461770" cy="503555"/>
              <wp:effectExtent l="0" t="0" r="5080" b="10795"/>
              <wp:wrapNone/>
              <wp:docPr id="1404680802"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167F8CCD" w14:textId="36496180" w:rsidR="000F5FD2" w:rsidRPr="000F5FD2" w:rsidRDefault="000F5FD2" w:rsidP="000F5FD2">
                          <w:pPr>
                            <w:rPr>
                              <w:rFonts w:ascii="Calibri" w:eastAsia="Calibri" w:hAnsi="Calibri" w:cs="Calibri"/>
                              <w:noProof/>
                              <w:color w:val="000000"/>
                              <w:sz w:val="24"/>
                              <w:szCs w:val="24"/>
                            </w:rPr>
                          </w:pPr>
                          <w:r w:rsidRPr="000F5FD2">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56D940DF"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167F8CCD" w14:textId="36496180" w:rsidR="000F5FD2" w:rsidRPr="000F5FD2" w:rsidRDefault="000F5FD2" w:rsidP="000F5FD2">
                    <w:pPr>
                      <w:rPr>
                        <w:rFonts w:ascii="Calibri" w:eastAsia="Calibri" w:hAnsi="Calibri" w:cs="Calibri"/>
                        <w:noProof/>
                        <w:color w:val="000000"/>
                        <w:sz w:val="24"/>
                        <w:szCs w:val="24"/>
                      </w:rPr>
                    </w:pPr>
                    <w:r w:rsidRPr="000F5FD2">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175B" w14:textId="4E847D8D" w:rsidR="000F5FD2" w:rsidRDefault="000F5FD2">
    <w:pPr>
      <w:pStyle w:val="Header"/>
    </w:pPr>
    <w:r>
      <w:rPr>
        <w:noProof/>
      </w:rPr>
      <mc:AlternateContent>
        <mc:Choice Requires="wps">
          <w:drawing>
            <wp:anchor distT="0" distB="0" distL="0" distR="0" simplePos="0" relativeHeight="251660288" behindDoc="0" locked="0" layoutInCell="1" allowOverlap="1" wp14:anchorId="4BD162A3" wp14:editId="2830EA49">
              <wp:simplePos x="914400" y="457200"/>
              <wp:positionH relativeFrom="page">
                <wp:align>center</wp:align>
              </wp:positionH>
              <wp:positionV relativeFrom="page">
                <wp:align>top</wp:align>
              </wp:positionV>
              <wp:extent cx="1461770" cy="503555"/>
              <wp:effectExtent l="0" t="0" r="5080" b="10795"/>
              <wp:wrapNone/>
              <wp:docPr id="1534117607"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1F6BC0F" w14:textId="1DD0DD7A" w:rsidR="000F5FD2" w:rsidRPr="000F5FD2" w:rsidRDefault="000F5FD2" w:rsidP="000F5FD2">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BD162A3"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61F6BC0F" w14:textId="1DD0DD7A" w:rsidR="000F5FD2" w:rsidRPr="000F5FD2" w:rsidRDefault="000F5FD2" w:rsidP="000F5FD2">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14BC9" w14:textId="6B8CC020" w:rsidR="000F5FD2" w:rsidRDefault="000F5FD2">
    <w:pPr>
      <w:pStyle w:val="Header"/>
    </w:pPr>
    <w:r>
      <w:rPr>
        <w:noProof/>
      </w:rPr>
      <mc:AlternateContent>
        <mc:Choice Requires="wps">
          <w:drawing>
            <wp:anchor distT="0" distB="0" distL="0" distR="0" simplePos="0" relativeHeight="251658240" behindDoc="0" locked="0" layoutInCell="1" allowOverlap="1" wp14:anchorId="11B382C4" wp14:editId="65F53F5D">
              <wp:simplePos x="635" y="635"/>
              <wp:positionH relativeFrom="page">
                <wp:align>center</wp:align>
              </wp:positionH>
              <wp:positionV relativeFrom="page">
                <wp:align>top</wp:align>
              </wp:positionV>
              <wp:extent cx="1461770" cy="503555"/>
              <wp:effectExtent l="0" t="0" r="5080" b="10795"/>
              <wp:wrapNone/>
              <wp:docPr id="865218898"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712381FC" w14:textId="7A3E9788" w:rsidR="000F5FD2" w:rsidRPr="000F5FD2" w:rsidRDefault="000F5FD2" w:rsidP="000F5FD2">
                          <w:pPr>
                            <w:rPr>
                              <w:rFonts w:ascii="Calibri" w:eastAsia="Calibri" w:hAnsi="Calibri" w:cs="Calibri"/>
                              <w:noProof/>
                              <w:color w:val="000000"/>
                              <w:sz w:val="24"/>
                              <w:szCs w:val="24"/>
                            </w:rPr>
                          </w:pPr>
                          <w:r w:rsidRPr="000F5FD2">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11B382C4"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712381FC" w14:textId="7A3E9788" w:rsidR="000F5FD2" w:rsidRPr="000F5FD2" w:rsidRDefault="000F5FD2" w:rsidP="000F5FD2">
                    <w:pPr>
                      <w:rPr>
                        <w:rFonts w:ascii="Calibri" w:eastAsia="Calibri" w:hAnsi="Calibri" w:cs="Calibri"/>
                        <w:noProof/>
                        <w:color w:val="000000"/>
                        <w:sz w:val="24"/>
                        <w:szCs w:val="24"/>
                      </w:rPr>
                    </w:pPr>
                    <w:r w:rsidRPr="000F5FD2">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0F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665D"/>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5FD2"/>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4D4B"/>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C43F3"/>
    <w:rsid w:val="001D1A6F"/>
    <w:rsid w:val="001D4887"/>
    <w:rsid w:val="001D6031"/>
    <w:rsid w:val="001D6117"/>
    <w:rsid w:val="001D6A7C"/>
    <w:rsid w:val="001E291F"/>
    <w:rsid w:val="001E31B6"/>
    <w:rsid w:val="001E77BF"/>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265AF"/>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7A7"/>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4472"/>
    <w:rsid w:val="002F5160"/>
    <w:rsid w:val="002F6991"/>
    <w:rsid w:val="002F75A6"/>
    <w:rsid w:val="00301589"/>
    <w:rsid w:val="00302806"/>
    <w:rsid w:val="0030451B"/>
    <w:rsid w:val="0030573C"/>
    <w:rsid w:val="003063B1"/>
    <w:rsid w:val="003132A4"/>
    <w:rsid w:val="00313412"/>
    <w:rsid w:val="0031496C"/>
    <w:rsid w:val="003218AD"/>
    <w:rsid w:val="00321E08"/>
    <w:rsid w:val="00321E3C"/>
    <w:rsid w:val="00323D6F"/>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3F20"/>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875F2"/>
    <w:rsid w:val="00390A02"/>
    <w:rsid w:val="00391B28"/>
    <w:rsid w:val="003940BD"/>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97B0F"/>
    <w:rsid w:val="004A1858"/>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05B0"/>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7680B"/>
    <w:rsid w:val="00580E44"/>
    <w:rsid w:val="00593A66"/>
    <w:rsid w:val="0059565F"/>
    <w:rsid w:val="005963AE"/>
    <w:rsid w:val="005A135B"/>
    <w:rsid w:val="005A1654"/>
    <w:rsid w:val="005A1784"/>
    <w:rsid w:val="005A2345"/>
    <w:rsid w:val="005B0139"/>
    <w:rsid w:val="005B0E00"/>
    <w:rsid w:val="005B1353"/>
    <w:rsid w:val="005B19C9"/>
    <w:rsid w:val="005C0DBB"/>
    <w:rsid w:val="005C5685"/>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841F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103F"/>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3DE1"/>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1C5"/>
    <w:rsid w:val="008B172E"/>
    <w:rsid w:val="008B2EFC"/>
    <w:rsid w:val="008B53F6"/>
    <w:rsid w:val="008C08CE"/>
    <w:rsid w:val="008C11F5"/>
    <w:rsid w:val="008C3953"/>
    <w:rsid w:val="008C5639"/>
    <w:rsid w:val="008D2E65"/>
    <w:rsid w:val="008E1105"/>
    <w:rsid w:val="008E270C"/>
    <w:rsid w:val="008E2937"/>
    <w:rsid w:val="008E3A05"/>
    <w:rsid w:val="008E4F0F"/>
    <w:rsid w:val="008E7D26"/>
    <w:rsid w:val="008F2208"/>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1D8F"/>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6914"/>
    <w:rsid w:val="009E7A55"/>
    <w:rsid w:val="009F15F5"/>
    <w:rsid w:val="009F2263"/>
    <w:rsid w:val="009F2E85"/>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E28"/>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6B6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1B24"/>
    <w:rsid w:val="00B0290A"/>
    <w:rsid w:val="00B03781"/>
    <w:rsid w:val="00B05722"/>
    <w:rsid w:val="00B05E8B"/>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638"/>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235C"/>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E7AB5"/>
    <w:rsid w:val="00BF0829"/>
    <w:rsid w:val="00BF33AD"/>
    <w:rsid w:val="00BF513E"/>
    <w:rsid w:val="00BF6DC5"/>
    <w:rsid w:val="00BF6F73"/>
    <w:rsid w:val="00BF7024"/>
    <w:rsid w:val="00C001CF"/>
    <w:rsid w:val="00C00A55"/>
    <w:rsid w:val="00C00ABE"/>
    <w:rsid w:val="00C02197"/>
    <w:rsid w:val="00C03833"/>
    <w:rsid w:val="00C05AF2"/>
    <w:rsid w:val="00C05C1F"/>
    <w:rsid w:val="00C06166"/>
    <w:rsid w:val="00C06CBF"/>
    <w:rsid w:val="00C11AB5"/>
    <w:rsid w:val="00C14525"/>
    <w:rsid w:val="00C16346"/>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69D1"/>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6375"/>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2884"/>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B4F58"/>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463A7"/>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0A93"/>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0FF750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1664</Words>
  <Characters>9490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2026-10-20T18:07:00Z</dcterms:created>
  <dcterms:modified xsi:type="dcterms:W3CDTF">2026-10-20T18:07:00Z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33923152,53b9ba62,5b70c6e7</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2025-03-22T03:03:31Z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f619ee7f-8b04-4525-9eb9-6e58a08d52e8</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